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30DB" w:rsidR="006A181E" w:rsidP="001830DB" w:rsidRDefault="006A181E" w14:paraId="0EFB1ECD" w14:textId="77777777">
      <w:pPr>
        <w:pStyle w:val="Title"/>
      </w:pPr>
      <w:r w:rsidRPr="001830DB">
        <w:t>Neighborhood Matching Fund</w:t>
      </w:r>
    </w:p>
    <w:p w:rsidRPr="00C92964" w:rsidR="006A181E" w:rsidP="00C92964" w:rsidRDefault="006A181E" w14:paraId="770F9E9A" w14:textId="2D89EBF8">
      <w:pPr>
        <w:pStyle w:val="Heading2"/>
        <w:spacing w:after="240"/>
        <w:jc w:val="center"/>
      </w:pPr>
      <w:r w:rsidR="382A10A2">
        <w:rPr/>
        <w:t>Community Partnership Fund (CPF) Reviewer Application 202</w:t>
      </w:r>
      <w:r w:rsidR="2DEB443E">
        <w:rPr/>
        <w:t>6</w:t>
      </w:r>
    </w:p>
    <w:p w:rsidRPr="001830DB" w:rsidR="006A181E" w:rsidP="001830DB" w:rsidRDefault="006A181E" w14:paraId="2D4462EC" w14:textId="77777777">
      <w:pPr>
        <w:pStyle w:val="Heading2"/>
      </w:pPr>
      <w:r w:rsidRPr="001830DB">
        <w:t>Overview</w:t>
      </w:r>
    </w:p>
    <w:p w:rsidR="006A181E" w:rsidP="006A181E" w:rsidRDefault="006A181E" w14:paraId="3393BDA5" w14:textId="1F7B5F80">
      <w:r>
        <w:t>The Neighborhood Matching Fund (NMF) is a program of the Seattle Department of Neighborhoods (DON) and consists of Small Sparks and</w:t>
      </w:r>
      <w:r w:rsidR="001830DB">
        <w:t xml:space="preserve"> the</w:t>
      </w:r>
      <w:r>
        <w:t xml:space="preserve"> Community Partnership Fund. NMF support</w:t>
      </w:r>
      <w:r w:rsidR="001830DB">
        <w:t>s</w:t>
      </w:r>
      <w:r>
        <w:t xml:space="preserve"> community-led projects that enhance and strengthen neighborhoods. The fund provides financial resources to match community contributions of volunteer labor, donated materials, and professional services.</w:t>
      </w:r>
    </w:p>
    <w:p w:rsidR="006A181E" w:rsidP="006A181E" w:rsidRDefault="006A181E" w14:paraId="45DF287A" w14:textId="0314D2BA">
      <w:r>
        <w:t xml:space="preserve">The Community Partnership Fund (CPF) was created to empower residents and foster community engagement. The grant encourages collaboration among neighbors, local organizations, and businesses to address the unique needs and aspirations of each neighborhood. Projects funded by </w:t>
      </w:r>
      <w:r w:rsidR="00776668">
        <w:t xml:space="preserve">the </w:t>
      </w:r>
      <w:r>
        <w:t>CPF can range from park improvements and public art installations to community gardens, cultural festivals, and more.</w:t>
      </w:r>
    </w:p>
    <w:p w:rsidR="006A181E" w:rsidP="006A181E" w:rsidRDefault="006A181E" w14:paraId="1D209961" w14:textId="5B0B78E8">
      <w:r>
        <w:t>Each year, the CPF allocates funds for community-led projects. Applicants can apply for up to $50,000. These grants support projects that will be active and implemented for up to 12 months.</w:t>
      </w:r>
    </w:p>
    <w:p w:rsidR="006A181E" w:rsidP="006A181E" w:rsidRDefault="006A181E" w14:paraId="06A8D58A" w14:textId="2DA90ED7">
      <w:r>
        <w:t xml:space="preserve">To ensure fair and informed decision-making, the CPF seeks community reviewers who possess knowledge and interest in community building, neighborhood enhancement, and equity. </w:t>
      </w:r>
      <w:r w:rsidR="001830DB">
        <w:t xml:space="preserve">Your </w:t>
      </w:r>
      <w:r>
        <w:t xml:space="preserve">valuable insights into the communities </w:t>
      </w:r>
      <w:r w:rsidR="001830DB">
        <w:t>you</w:t>
      </w:r>
      <w:r>
        <w:t xml:space="preserve"> serve </w:t>
      </w:r>
      <w:r w:rsidR="001830DB">
        <w:t>will</w:t>
      </w:r>
      <w:r>
        <w:t xml:space="preserve"> inform funding recommendations</w:t>
      </w:r>
      <w:r w:rsidR="001830DB">
        <w:t xml:space="preserve"> ensuring that</w:t>
      </w:r>
      <w:r>
        <w:t xml:space="preserve"> projects align with the program's values and benefit the community.</w:t>
      </w:r>
    </w:p>
    <w:p w:rsidRPr="00A96E60" w:rsidR="006A181E" w:rsidP="001830DB" w:rsidRDefault="006A181E" w14:paraId="1614C48F" w14:textId="23A6FB5C">
      <w:pPr>
        <w:pStyle w:val="Heading2"/>
      </w:pPr>
      <w:r w:rsidRPr="4127B66C">
        <w:t>Criteria</w:t>
      </w:r>
    </w:p>
    <w:p w:rsidRPr="00C92964" w:rsidR="006A181E" w:rsidP="00C92964" w:rsidRDefault="006A181E" w14:paraId="71594683" w14:textId="622A3A17">
      <w:pPr>
        <w:rPr>
          <w:rFonts w:ascii="Calibri" w:hAnsi="Calibri" w:eastAsia="Calibri" w:cs="Calibri"/>
          <w:b/>
          <w:bCs/>
          <w:color w:val="000000" w:themeColor="text1"/>
        </w:rPr>
      </w:pPr>
      <w:r w:rsidRPr="71B634F5">
        <w:rPr>
          <w:rFonts w:ascii="Calibri" w:hAnsi="Calibri" w:eastAsia="Calibri" w:cs="Calibri"/>
          <w:color w:val="000000" w:themeColor="text1"/>
        </w:rPr>
        <w:t>Candidates should possess some of the following skills/experience</w:t>
      </w:r>
      <w:r w:rsidR="001830DB">
        <w:rPr>
          <w:rFonts w:ascii="Calibri" w:hAnsi="Calibri" w:eastAsia="Calibri" w:cs="Calibri"/>
          <w:color w:val="000000" w:themeColor="text1"/>
        </w:rPr>
        <w:t>:</w:t>
      </w:r>
    </w:p>
    <w:p w:rsidR="006A181E" w:rsidP="006A181E" w:rsidRDefault="006A181E" w14:paraId="08F30DEC" w14:textId="77777777">
      <w:pPr>
        <w:pStyle w:val="ListParagraph"/>
        <w:numPr>
          <w:ilvl w:val="0"/>
          <w:numId w:val="4"/>
        </w:numPr>
        <w:spacing w:after="0"/>
      </w:pPr>
      <w:r>
        <w:t>Previous volunteer experience</w:t>
      </w:r>
    </w:p>
    <w:p w:rsidR="006A181E" w:rsidP="006A181E" w:rsidRDefault="006A181E" w14:paraId="6F69D3CC" w14:textId="77777777">
      <w:pPr>
        <w:pStyle w:val="ListParagraph"/>
        <w:numPr>
          <w:ilvl w:val="0"/>
          <w:numId w:val="4"/>
        </w:numPr>
        <w:spacing w:after="0"/>
        <w:rPr>
          <w:rFonts w:ascii="Calibri" w:hAnsi="Calibri" w:eastAsia="Calibri" w:cs="Calibri"/>
          <w:b/>
          <w:bCs/>
          <w:caps/>
          <w:color w:val="000000" w:themeColor="text1"/>
          <w:sz w:val="24"/>
          <w:szCs w:val="24"/>
        </w:rPr>
      </w:pPr>
      <w:r>
        <w:t>Leadership role in community building projects or organizational development</w:t>
      </w:r>
    </w:p>
    <w:p w:rsidRPr="0043325E" w:rsidR="006A181E" w:rsidP="006A181E" w:rsidRDefault="00C87F77" w14:paraId="49EF3ABC" w14:textId="77777777">
      <w:pPr>
        <w:pStyle w:val="ListParagraph"/>
        <w:numPr>
          <w:ilvl w:val="0"/>
          <w:numId w:val="4"/>
        </w:numPr>
        <w:spacing w:after="0"/>
        <w:rPr>
          <w:rFonts w:ascii="Calibri" w:hAnsi="Calibri" w:eastAsia="Calibri" w:cs="Calibri"/>
          <w:caps/>
          <w:color w:val="000000" w:themeColor="text1"/>
        </w:rPr>
      </w:pPr>
      <w:r w:rsidRPr="30E885DF">
        <w:rPr>
          <w:rFonts w:ascii="Calibri" w:hAnsi="Calibri" w:eastAsia="Calibri" w:cs="Calibri"/>
          <w:color w:val="000000" w:themeColor="text1"/>
        </w:rPr>
        <w:t>Previous involvement in a grant project</w:t>
      </w:r>
    </w:p>
    <w:p w:rsidRPr="00C92964" w:rsidR="006A181E" w:rsidP="00C92964" w:rsidRDefault="00C87F77" w14:paraId="01E8385B" w14:textId="7A96935E">
      <w:pPr>
        <w:pStyle w:val="ListParagraph"/>
        <w:numPr>
          <w:ilvl w:val="0"/>
          <w:numId w:val="4"/>
        </w:numPr>
        <w:rPr>
          <w:rFonts w:ascii="Calibri" w:hAnsi="Calibri" w:eastAsia="Calibri" w:cs="Calibri"/>
          <w:caps/>
          <w:color w:val="000000" w:themeColor="text1"/>
        </w:rPr>
      </w:pPr>
      <w:r w:rsidRPr="4127B66C">
        <w:rPr>
          <w:rFonts w:ascii="Calibri" w:hAnsi="Calibri" w:eastAsia="Calibri" w:cs="Calibri"/>
          <w:color w:val="000000" w:themeColor="text1"/>
        </w:rPr>
        <w:t>Other relevant experience in community building, neighborhood enhancement, and/or equity projects or programs</w:t>
      </w:r>
    </w:p>
    <w:p w:rsidRPr="00EF2B57" w:rsidR="006A181E" w:rsidP="006A181E" w:rsidRDefault="006A181E" w14:paraId="44C6A1F2" w14:textId="37C8D791">
      <w:pPr>
        <w:spacing w:after="0"/>
        <w:rPr>
          <w:rFonts w:ascii="Calibri" w:hAnsi="Calibri" w:eastAsia="Calibri" w:cs="Calibri"/>
          <w:color w:val="000000" w:themeColor="text1"/>
          <w:sz w:val="24"/>
          <w:szCs w:val="24"/>
        </w:rPr>
      </w:pPr>
      <w:r w:rsidRPr="00EF2B57">
        <w:rPr>
          <w:rFonts w:ascii="Calibri" w:hAnsi="Calibri" w:eastAsia="Calibri" w:cs="Calibri"/>
          <w:b/>
          <w:bCs/>
          <w:caps/>
          <w:color w:val="000000" w:themeColor="text1"/>
          <w:sz w:val="24"/>
          <w:szCs w:val="24"/>
        </w:rPr>
        <w:t>CONFLICT OF INTEREST AND CONFIDENTIALITY</w:t>
      </w:r>
    </w:p>
    <w:p w:rsidR="00C92964" w:rsidP="00C92964" w:rsidRDefault="006A181E" w14:paraId="7DA4B6F1" w14:textId="77777777">
      <w:pPr>
        <w:spacing w:line="240" w:lineRule="auto"/>
        <w:contextualSpacing/>
        <w:rPr>
          <w:rFonts w:eastAsia="Calibri"/>
          <w:color w:val="000000" w:themeColor="text1"/>
        </w:rPr>
      </w:pPr>
      <w:r w:rsidRPr="4127B66C">
        <w:rPr>
          <w:rFonts w:eastAsia="Calibri"/>
          <w:color w:val="000000" w:themeColor="text1"/>
        </w:rPr>
        <w:t>It is not uncommon for a community reviewer to have a conflict of interest with one or more grant applicant(s). Should any member of the review panel have any direct or indirect interest in, or relationship to, any individual or organization which has submitted a grant proposal, the reviewer should provide written notice of the interest or relationship. Depending upon the nature of the conflict of interest, the reviewer may be required to refrain from evaluating that proposal. Reviewers shall keep applications confidential and may not discuss the applications under review with others outside the review committee or Seattle Department of Neighborhoods (DON) staff any time before, during, or after the review process.</w:t>
      </w:r>
    </w:p>
    <w:p w:rsidR="00C92964" w:rsidP="00C92964" w:rsidRDefault="00C92964" w14:paraId="12680B68" w14:textId="77777777">
      <w:pPr>
        <w:spacing w:line="240" w:lineRule="auto"/>
        <w:contextualSpacing/>
        <w:rPr>
          <w:rFonts w:eastAsia="Calibri"/>
          <w:color w:val="000000" w:themeColor="text1"/>
        </w:rPr>
      </w:pPr>
    </w:p>
    <w:p w:rsidR="00434C07" w:rsidP="00C92964" w:rsidRDefault="006A181E" w14:paraId="253CA2DA" w14:textId="1068C3C2">
      <w:pPr>
        <w:spacing w:line="240" w:lineRule="auto"/>
        <w:contextualSpacing/>
        <w:rPr>
          <w:rFonts w:eastAsia="Calibri"/>
          <w:color w:val="000000" w:themeColor="text1"/>
        </w:rPr>
      </w:pPr>
      <w:r w:rsidRPr="30E885DF">
        <w:rPr>
          <w:rFonts w:eastAsia="Calibri"/>
          <w:color w:val="000000" w:themeColor="text1"/>
        </w:rPr>
        <w:t xml:space="preserve">Community reviewers must agree to follow the City of Seattle’s </w:t>
      </w:r>
      <w:hyperlink r:id="rId10">
        <w:r w:rsidRPr="30E885DF">
          <w:rPr>
            <w:rStyle w:val="Hyperlink"/>
            <w:rFonts w:eastAsia="Calibri"/>
          </w:rPr>
          <w:t>Code of Ethics</w:t>
        </w:r>
      </w:hyperlink>
      <w:r w:rsidRPr="30E885DF">
        <w:rPr>
          <w:rFonts w:eastAsia="Calibri"/>
          <w:color w:val="000000" w:themeColor="text1"/>
        </w:rPr>
        <w:t xml:space="preserve">. Community reviewers are also expected to advance the City’s </w:t>
      </w:r>
      <w:hyperlink r:id="rId11">
        <w:r w:rsidRPr="30E885DF">
          <w:rPr>
            <w:rStyle w:val="Hyperlink"/>
            <w:rFonts w:eastAsia="Calibri"/>
          </w:rPr>
          <w:t>Race &amp; Social Justice Initiative</w:t>
        </w:r>
      </w:hyperlink>
      <w:r w:rsidRPr="30E885DF">
        <w:rPr>
          <w:rFonts w:eastAsia="Calibri"/>
          <w:color w:val="000000" w:themeColor="text1"/>
        </w:rPr>
        <w:t xml:space="preserve"> in their review process. </w:t>
      </w:r>
      <w:r w:rsidR="001830DB">
        <w:rPr>
          <w:rFonts w:eastAsia="Calibri"/>
          <w:color w:val="000000" w:themeColor="text1"/>
        </w:rPr>
        <w:t>DON provides an</w:t>
      </w:r>
      <w:r w:rsidRPr="30E885DF">
        <w:rPr>
          <w:rFonts w:eastAsia="Calibri"/>
          <w:color w:val="000000" w:themeColor="text1"/>
        </w:rPr>
        <w:t xml:space="preserve"> anti-bias orientation</w:t>
      </w:r>
      <w:r w:rsidR="00776668">
        <w:rPr>
          <w:rFonts w:eastAsia="Calibri"/>
          <w:color w:val="000000" w:themeColor="text1"/>
        </w:rPr>
        <w:t>,</w:t>
      </w:r>
      <w:r w:rsidRPr="30E885DF">
        <w:rPr>
          <w:rFonts w:eastAsia="Calibri"/>
          <w:color w:val="000000" w:themeColor="text1"/>
        </w:rPr>
        <w:t xml:space="preserve"> and each community reviewer will receive a </w:t>
      </w:r>
      <w:r w:rsidRPr="30E885DF">
        <w:rPr>
          <w:rFonts w:eastAsia="Calibri"/>
          <w:b/>
          <w:bCs/>
          <w:color w:val="000000" w:themeColor="text1"/>
        </w:rPr>
        <w:t>$1</w:t>
      </w:r>
      <w:r w:rsidR="00346ED8">
        <w:rPr>
          <w:rFonts w:eastAsia="Calibri"/>
          <w:b/>
          <w:bCs/>
          <w:color w:val="000000" w:themeColor="text1"/>
        </w:rPr>
        <w:t>,</w:t>
      </w:r>
      <w:r w:rsidRPr="30E885DF">
        <w:rPr>
          <w:rFonts w:eastAsia="Calibri"/>
          <w:b/>
          <w:bCs/>
          <w:color w:val="000000" w:themeColor="text1"/>
        </w:rPr>
        <w:t>000</w:t>
      </w:r>
      <w:r w:rsidRPr="30E885DF">
        <w:rPr>
          <w:rFonts w:eastAsia="Calibri"/>
          <w:color w:val="000000" w:themeColor="text1"/>
        </w:rPr>
        <w:t xml:space="preserve"> </w:t>
      </w:r>
      <w:r w:rsidRPr="30E885DF">
        <w:rPr>
          <w:rFonts w:eastAsia="Calibri"/>
          <w:b/>
          <w:bCs/>
          <w:color w:val="000000" w:themeColor="text1"/>
        </w:rPr>
        <w:t>stipend for full completion of their responsibilities</w:t>
      </w:r>
      <w:r w:rsidRPr="30E885DF">
        <w:rPr>
          <w:rFonts w:eastAsia="Calibri"/>
          <w:color w:val="000000" w:themeColor="text1"/>
        </w:rPr>
        <w:t>. A W-9 must be provided to receive payment. Please note that all stipends must be reported as taxable income.</w:t>
      </w:r>
    </w:p>
    <w:p w:rsidR="00434C07" w:rsidRDefault="00434C07" w14:paraId="1E2A9EAE" w14:textId="77777777">
      <w:pPr>
        <w:rPr>
          <w:rFonts w:eastAsia="Calibri"/>
          <w:color w:val="000000" w:themeColor="text1"/>
        </w:rPr>
      </w:pPr>
      <w:r>
        <w:rPr>
          <w:rFonts w:eastAsia="Calibri"/>
          <w:color w:val="000000" w:themeColor="text1"/>
        </w:rPr>
        <w:br w:type="page"/>
      </w:r>
    </w:p>
    <w:p w:rsidRPr="00AD1A28" w:rsidR="006A181E" w:rsidP="006A181E" w:rsidRDefault="006A181E" w14:paraId="4CFE6BCE" w14:textId="77777777">
      <w:pPr>
        <w:spacing w:after="120" w:line="240" w:lineRule="auto"/>
        <w:rPr>
          <w:rFonts w:cstheme="minorHAnsi"/>
          <w:b/>
        </w:rPr>
      </w:pPr>
      <w:r w:rsidRPr="001830DB">
        <w:rPr>
          <w:rStyle w:val="Heading2Char"/>
        </w:rPr>
        <w:t>Check List</w:t>
      </w:r>
      <w:r w:rsidRPr="00AD1A28">
        <w:rPr>
          <w:rFonts w:cstheme="minorHAnsi"/>
          <w:b/>
        </w:rPr>
        <w:t xml:space="preserve"> </w:t>
      </w:r>
      <w:r w:rsidRPr="00AD1A28">
        <w:rPr>
          <w:rFonts w:cstheme="minorHAnsi"/>
          <w:b/>
        </w:rPr>
        <w:br/>
      </w:r>
      <w:r w:rsidRPr="00AD1A28">
        <w:rPr>
          <w:rFonts w:cstheme="minorHAnsi"/>
          <w:b/>
        </w:rPr>
        <w:t>(Only check boxes that apply. All boxes must be checked to advance in the grant review process).</w:t>
      </w:r>
    </w:p>
    <w:p w:rsidRPr="00AD1A28" w:rsidR="006A181E" w:rsidP="377C4E07" w:rsidRDefault="00265145" w14:paraId="577A8FF5" w14:textId="655CEE57">
      <w:pPr>
        <w:spacing w:line="240" w:lineRule="auto"/>
        <w:ind w:left="360"/>
        <w:rPr>
          <w:rFonts w:cs="Calibri" w:cstheme="minorAscii"/>
        </w:rPr>
      </w:pPr>
      <w:sdt>
        <w:sdtPr>
          <w:id w:val="1702815387"/>
          <w14:checkbox>
            <w14:checked w14:val="0"/>
            <w14:checkedState w14:val="2612" w14:font="MS Gothic"/>
            <w14:uncheckedState w14:val="2610" w14:font="MS Gothic"/>
          </w14:checkbox>
          <w:rPr>
            <w:rFonts w:eastAsia="MS Gothic" w:cs="Calibri" w:cstheme="minorAscii"/>
            <w:color w:val="010202"/>
            <w:spacing w:val="-1"/>
          </w:rPr>
        </w:sdtPr>
        <w:sdtEndPr>
          <w:rPr>
            <w:rFonts w:eastAsia="MS Gothic" w:cs="Calibri" w:cstheme="minorAscii"/>
            <w:color w:val="010202"/>
          </w:rPr>
        </w:sdtEndPr>
        <w:sdtContent>
          <w:r w:rsidRPr="377C4E07" w:rsidR="5F0072FE">
            <w:rPr>
              <w:rFonts w:ascii="MS Gothic" w:hAnsi="MS Gothic" w:eastAsia="MS Gothic" w:cs="MS Gothic" w:cstheme="minorAscii"/>
              <w:color w:val="010202"/>
              <w:spacing w:val="-1"/>
            </w:rPr>
            <w:t>☐</w:t>
          </w:r>
        </w:sdtContent>
      </w:sdt>
      <w:r w:rsidRPr="377C4E07" w:rsidR="382A10A2">
        <w:rPr>
          <w:rFonts w:eastAsia="" w:cs="Calibri" w:eastAsiaTheme="minorEastAsia" w:cstheme="minorAscii"/>
          <w:b w:val="1"/>
          <w:bCs w:val="1"/>
          <w:color w:val="010202"/>
          <w:spacing w:val="-1"/>
          <w:sz w:val="36"/>
          <w:szCs w:val="36"/>
        </w:rPr>
        <w:t xml:space="preserve">  </w:t>
      </w:r>
      <w:r w:rsidRPr="377C4E07" w:rsidR="382A10A2">
        <w:rPr>
          <w:rFonts w:cs="Calibri" w:cstheme="minorAscii"/>
        </w:rPr>
        <w:t>I am at least 18 years or older.</w:t>
      </w:r>
    </w:p>
    <w:p w:rsidRPr="00AD1A28" w:rsidR="006A181E" w:rsidP="377C4E07" w:rsidRDefault="00265145" w14:paraId="13F186D8" w14:textId="10B30745">
      <w:pPr>
        <w:spacing w:line="240" w:lineRule="auto"/>
        <w:ind w:left="360"/>
        <w:rPr>
          <w:rFonts w:cs="Calibri" w:cstheme="minorAscii"/>
        </w:rPr>
      </w:pPr>
      <w:sdt>
        <w:sdtPr>
          <w:id w:val="-400452662"/>
          <w:placeholder>
            <w:docPart w:val="FD03C31B23BC4827BE3CEE72218DB4CC"/>
          </w:placeholder>
          <w14:checkbox>
            <w14:checked w14:val="0"/>
            <w14:checkedState w14:val="2612" w14:font="MS Gothic"/>
            <w14:uncheckedState w14:val="2610" w14:font="MS Gothic"/>
          </w14:checkbox>
          <w:rPr>
            <w:rFonts w:eastAsia="MS Gothic" w:cs="Calibri" w:cstheme="minorAscii"/>
            <w:color w:val="010202"/>
            <w:spacing w:val="-1"/>
          </w:rPr>
        </w:sdtPr>
        <w:sdtEndPr>
          <w:rPr>
            <w:rFonts w:eastAsia="MS Gothic" w:cs="Calibri" w:cstheme="minorAscii"/>
            <w:color w:val="010202"/>
          </w:rPr>
        </w:sdtEndPr>
        <w:sdtContent>
          <w:r w:rsidRPr="377C4E07" w:rsidR="2EC9D1AC">
            <w:rPr>
              <w:rFonts w:ascii="MS Gothic" w:hAnsi="MS Gothic" w:eastAsia="MS Gothic" w:cs="MS Gothic" w:cstheme="minorAscii"/>
              <w:color w:val="010202"/>
              <w:spacing w:val="-1"/>
            </w:rPr>
            <w:t>☐</w:t>
          </w:r>
        </w:sdtContent>
      </w:sdt>
      <w:r w:rsidRPr="377C4E07" w:rsidR="382A10A2">
        <w:rPr>
          <w:rFonts w:eastAsia="" w:cs="Calibri" w:eastAsiaTheme="minorEastAsia" w:cstheme="minorAscii"/>
          <w:b w:val="1"/>
          <w:bCs w:val="1"/>
          <w:color w:val="010202"/>
          <w:spacing w:val="-1"/>
          <w:sz w:val="36"/>
          <w:szCs w:val="36"/>
        </w:rPr>
        <w:t xml:space="preserve">  </w:t>
      </w:r>
      <w:r w:rsidRPr="377C4E07" w:rsidR="382A10A2">
        <w:rPr>
          <w:rFonts w:cs="Calibri" w:cstheme="minorAscii"/>
        </w:rPr>
        <w:t>I live or work within City of Seattle limits.</w:t>
      </w:r>
    </w:p>
    <w:p w:rsidRPr="00953344" w:rsidR="006A181E" w:rsidP="00953344" w:rsidRDefault="00265145" w14:paraId="1DF41519" w14:textId="109A8D69">
      <w:pPr>
        <w:spacing w:line="240" w:lineRule="auto"/>
        <w:ind w:left="720" w:hanging="360"/>
      </w:pPr>
      <w:sdt>
        <w:sdtPr>
          <w:rPr>
            <w:rFonts w:eastAsia="MS Gothic"/>
            <w:color w:val="010202"/>
            <w:spacing w:val="-1"/>
          </w:rPr>
          <w:id w:val="-707639261"/>
          <w14:checkbox>
            <w14:checked w14:val="0"/>
            <w14:checkedState w14:val="2612" w14:font="MS Gothic"/>
            <w14:uncheckedState w14:val="2610" w14:font="MS Gothic"/>
          </w14:checkbox>
        </w:sdtPr>
        <w:sdtEndPr>
          <w:rPr>
            <w:rFonts w:eastAsia="MS Gothic"/>
            <w:color w:val="010202"/>
          </w:rPr>
        </w:sdtEndPr>
        <w:sdtContent>
          <w:r w:rsidRPr="377C4E07" w:rsidR="2EC9D1AC">
            <w:rPr>
              <w:rFonts w:ascii="MS Gothic" w:hAnsi="MS Gothic" w:eastAsia="MS Gothic" w:cs="MS Gothic"/>
              <w:color w:val="010202"/>
              <w:spacing w:val="-1"/>
            </w:rPr>
            <w:t>☐</w:t>
          </w:r>
        </w:sdtContent>
      </w:sdt>
      <w:r w:rsidRPr="377C4E07" w:rsidR="382A10A2">
        <w:rPr>
          <w:rFonts w:eastAsia="" w:eastAsiaTheme="minorEastAsia"/>
          <w:b w:val="1"/>
          <w:bCs w:val="1"/>
          <w:color w:val="010202"/>
          <w:spacing w:val="-1"/>
          <w:sz w:val="36"/>
          <w:szCs w:val="36"/>
        </w:rPr>
        <w:t xml:space="preserve">  </w:t>
      </w:r>
      <w:r w:rsidRPr="30E885DF" w:rsidR="382A10A2">
        <w:rPr/>
        <w:t xml:space="preserve">I will not be affiliated with any project and will </w:t>
      </w:r>
      <w:r w:rsidRPr="30E885DF" w:rsidR="382A10A2">
        <w:rPr/>
        <w:t>disclose</w:t>
      </w:r>
      <w:r w:rsidRPr="30E885DF" w:rsidR="382A10A2">
        <w:rPr/>
        <w:t xml:space="preserve"> conflicts of interest discovered throughout the review process.</w:t>
      </w:r>
    </w:p>
    <w:p w:rsidRPr="00EF2B57" w:rsidR="006A181E" w:rsidP="001830DB" w:rsidRDefault="006A181E" w14:paraId="37DA16EE" w14:textId="601E41D5">
      <w:pPr>
        <w:pStyle w:val="Heading2"/>
      </w:pPr>
      <w:r w:rsidRPr="00EF2B57">
        <w:t>ABOUT YOU</w:t>
      </w:r>
    </w:p>
    <w:p w:rsidRPr="00EF2B57" w:rsidR="006A181E" w:rsidP="006A181E" w:rsidRDefault="006A181E" w14:paraId="44AE80CD" w14:textId="416DF579">
      <w:pPr>
        <w:pStyle w:val="ListParagraph"/>
        <w:numPr>
          <w:ilvl w:val="0"/>
          <w:numId w:val="3"/>
        </w:numPr>
        <w:spacing w:after="0" w:line="360" w:lineRule="auto"/>
        <w:rPr>
          <w:rFonts w:ascii="Calibri" w:hAnsi="Calibri" w:eastAsia="Calibri" w:cs="Calibri"/>
          <w:color w:val="000000" w:themeColor="text1"/>
          <w:sz w:val="24"/>
          <w:szCs w:val="24"/>
        </w:rPr>
      </w:pPr>
      <w:r w:rsidRPr="377C4E07" w:rsidR="382A10A2">
        <w:rPr>
          <w:rFonts w:ascii="Calibri" w:hAnsi="Calibri" w:eastAsia="Calibri" w:cs="Calibri"/>
          <w:color w:val="000000" w:themeColor="text1" w:themeTint="FF" w:themeShade="FF"/>
          <w:sz w:val="24"/>
          <w:szCs w:val="24"/>
        </w:rPr>
        <w:t>First and Last Name:</w:t>
      </w:r>
    </w:p>
    <w:p w:rsidRPr="00EF2B57" w:rsidR="006A181E" w:rsidP="377C4E07" w:rsidRDefault="006A181E" w14:paraId="7590183A" w14:textId="69A6AC34">
      <w:pPr>
        <w:pStyle w:val="ListParagraph"/>
        <w:numPr>
          <w:ilvl w:val="0"/>
          <w:numId w:val="3"/>
        </w:numPr>
        <w:spacing w:after="0" w:line="360" w:lineRule="auto"/>
        <w:rPr>
          <w:rFonts w:ascii="Calibri" w:hAnsi="Calibri" w:eastAsia="Calibri" w:cs="Calibri"/>
          <w:color w:val="000000" w:themeColor="text1"/>
          <w:sz w:val="24"/>
          <w:szCs w:val="24"/>
          <w:u w:val="single"/>
        </w:rPr>
      </w:pPr>
      <w:r w:rsidRPr="377C4E07" w:rsidR="382A10A2">
        <w:rPr>
          <w:rFonts w:ascii="Calibri" w:hAnsi="Calibri" w:eastAsia="Calibri" w:cs="Calibri"/>
          <w:color w:val="000000" w:themeColor="text1" w:themeTint="FF" w:themeShade="FF"/>
          <w:sz w:val="24"/>
          <w:szCs w:val="24"/>
        </w:rPr>
        <w:t>Email Address</w:t>
      </w:r>
      <w:r w:rsidRPr="377C4E07" w:rsidR="63B3D176">
        <w:rPr>
          <w:rFonts w:ascii="Calibri" w:hAnsi="Calibri" w:eastAsia="Calibri" w:cs="Calibri"/>
          <w:color w:val="000000" w:themeColor="text1" w:themeTint="FF" w:themeShade="FF"/>
          <w:sz w:val="24"/>
          <w:szCs w:val="24"/>
        </w:rPr>
        <w:t>:</w:t>
      </w:r>
    </w:p>
    <w:p w:rsidRPr="00EF2B57" w:rsidR="006A181E" w:rsidP="006A181E" w:rsidRDefault="006A181E" w14:paraId="33FE6E85" w14:textId="1570748F">
      <w:pPr>
        <w:pStyle w:val="ListParagraph"/>
        <w:numPr>
          <w:ilvl w:val="0"/>
          <w:numId w:val="3"/>
        </w:numPr>
        <w:spacing w:after="0" w:line="360" w:lineRule="auto"/>
        <w:rPr>
          <w:rFonts w:ascii="Calibri" w:hAnsi="Calibri" w:eastAsia="Calibri" w:cs="Calibri"/>
          <w:color w:val="000000" w:themeColor="text1"/>
          <w:sz w:val="24"/>
          <w:szCs w:val="24"/>
        </w:rPr>
      </w:pPr>
      <w:r w:rsidRPr="377C4E07" w:rsidR="382A10A2">
        <w:rPr>
          <w:rFonts w:ascii="Calibri" w:hAnsi="Calibri" w:eastAsia="Calibri" w:cs="Calibri"/>
          <w:color w:val="000000" w:themeColor="text1" w:themeTint="FF" w:themeShade="FF"/>
          <w:sz w:val="24"/>
          <w:szCs w:val="24"/>
        </w:rPr>
        <w:t>Phone Number:</w:t>
      </w:r>
    </w:p>
    <w:p w:rsidRPr="00FB4EBA" w:rsidR="006A181E" w:rsidP="377C4E07" w:rsidRDefault="006A181E" w14:paraId="42E2AB20" w14:textId="082BF828">
      <w:pPr>
        <w:pStyle w:val="ListParagraph"/>
        <w:numPr>
          <w:ilvl w:val="0"/>
          <w:numId w:val="3"/>
        </w:numPr>
        <w:spacing w:after="0" w:line="360" w:lineRule="auto"/>
        <w:rPr>
          <w:rFonts w:ascii="Calibri" w:hAnsi="Calibri" w:eastAsia="Calibri" w:cs="Calibri"/>
          <w:color w:val="000000" w:themeColor="text1"/>
          <w:sz w:val="24"/>
          <w:szCs w:val="24"/>
          <w:u w:val="single"/>
        </w:rPr>
      </w:pPr>
      <w:r w:rsidRPr="377C4E07" w:rsidR="382A10A2">
        <w:rPr>
          <w:rFonts w:ascii="Calibri" w:hAnsi="Calibri" w:eastAsia="Calibri" w:cs="Calibri"/>
          <w:color w:val="000000" w:themeColor="text1" w:themeTint="FF" w:themeShade="FF"/>
          <w:sz w:val="24"/>
          <w:szCs w:val="24"/>
        </w:rPr>
        <w:t>Home or Work Address:</w:t>
      </w:r>
      <w:r w:rsidRPr="377C4E07" w:rsidR="63B3D176">
        <w:rPr>
          <w:rFonts w:ascii="Calibri" w:hAnsi="Calibri" w:eastAsia="Calibri" w:cs="Calibri"/>
          <w:color w:val="000000" w:themeColor="text1" w:themeTint="FF" w:themeShade="FF"/>
          <w:sz w:val="24"/>
          <w:szCs w:val="24"/>
        </w:rPr>
        <w:t xml:space="preserve"> </w:t>
      </w:r>
    </w:p>
    <w:p w:rsidR="006A181E" w:rsidP="006A181E" w:rsidRDefault="006A181E" w14:paraId="0CCBB70E" w14:textId="43D7DB00">
      <w:pPr>
        <w:pStyle w:val="ListParagraph"/>
        <w:numPr>
          <w:ilvl w:val="0"/>
          <w:numId w:val="3"/>
        </w:numPr>
        <w:spacing w:after="0" w:line="360" w:lineRule="auto"/>
        <w:rPr>
          <w:rFonts w:ascii="Calibri" w:hAnsi="Calibri" w:eastAsia="Calibri" w:cs="Calibri"/>
          <w:color w:val="000000" w:themeColor="text1"/>
          <w:sz w:val="24"/>
          <w:szCs w:val="24"/>
        </w:rPr>
      </w:pPr>
      <w:r w:rsidRPr="377C4E07" w:rsidR="382A10A2">
        <w:rPr>
          <w:rFonts w:ascii="Calibri" w:hAnsi="Calibri" w:eastAsia="Calibri" w:cs="Calibri"/>
          <w:color w:val="000000" w:themeColor="text1" w:themeTint="FF" w:themeShade="FF"/>
          <w:sz w:val="24"/>
          <w:szCs w:val="24"/>
        </w:rPr>
        <w:t>Seattle City Council District:</w:t>
      </w:r>
    </w:p>
    <w:p w:rsidRPr="00B8437E" w:rsidR="006A181E" w:rsidP="006A181E" w:rsidRDefault="006A181E" w14:paraId="7E3A520C" w14:textId="77777777">
      <w:pPr>
        <w:pStyle w:val="ListParagraph"/>
        <w:spacing w:after="0" w:line="360" w:lineRule="auto"/>
        <w:rPr>
          <w:rFonts w:ascii="Calibri" w:hAnsi="Calibri" w:eastAsia="Calibri" w:cs="Calibri"/>
          <w:color w:val="000000" w:themeColor="text1"/>
          <w:sz w:val="24"/>
          <w:szCs w:val="24"/>
        </w:rPr>
      </w:pPr>
    </w:p>
    <w:p w:rsidRPr="00EF2B57" w:rsidR="006A181E" w:rsidP="001830DB" w:rsidRDefault="006A181E" w14:paraId="1E6A9EE2" w14:textId="77777777">
      <w:pPr>
        <w:pStyle w:val="Heading2"/>
      </w:pPr>
      <w:r w:rsidRPr="00EF2B57">
        <w:t>NARRATIVE QUESTIONS</w:t>
      </w:r>
    </w:p>
    <w:p w:rsidRPr="00C1664D" w:rsidR="006A181E" w:rsidP="377C4E07" w:rsidRDefault="006A181E" w14:paraId="213D5C1B" w14:textId="236BA045">
      <w:pPr>
        <w:rPr>
          <w:rFonts w:ascii="Calibri" w:hAnsi="Calibri" w:eastAsia="Calibri" w:cs="Calibri"/>
          <w:b w:val="1"/>
          <w:bCs w:val="1"/>
          <w:color w:val="000000" w:themeColor="text1" w:themeTint="FF" w:themeShade="FF"/>
          <w:sz w:val="24"/>
          <w:szCs w:val="24"/>
        </w:rPr>
      </w:pPr>
      <w:r w:rsidRPr="31FBDED5" w:rsidR="382A10A2">
        <w:rPr>
          <w:rFonts w:ascii="Calibri" w:hAnsi="Calibri" w:eastAsia="Calibri" w:cs="Calibri"/>
          <w:color w:val="000000" w:themeColor="text1" w:themeTint="FF" w:themeShade="FF"/>
          <w:sz w:val="24"/>
          <w:szCs w:val="24"/>
        </w:rPr>
        <w:t xml:space="preserve">Please use the space below (answer using a few sentences or bullet points) to tell us more about you, your background, and your interest in becoming a community reviewer. </w:t>
      </w:r>
      <w:r w:rsidRPr="31FBDED5" w:rsidR="6CCE4EA5">
        <w:rPr>
          <w:rFonts w:ascii="Calibri" w:hAnsi="Calibri" w:eastAsia="Calibri" w:cs="Calibri"/>
          <w:b w:val="1"/>
          <w:bCs w:val="1"/>
          <w:color w:val="000000" w:themeColor="text1" w:themeTint="FF" w:themeShade="FF"/>
          <w:sz w:val="24"/>
          <w:szCs w:val="24"/>
        </w:rPr>
        <w:t>L</w:t>
      </w:r>
      <w:r w:rsidRPr="31FBDED5" w:rsidR="382A10A2">
        <w:rPr>
          <w:rFonts w:ascii="Calibri" w:hAnsi="Calibri" w:eastAsia="Calibri" w:cs="Calibri"/>
          <w:b w:val="1"/>
          <w:bCs w:val="1"/>
          <w:color w:val="000000" w:themeColor="text1" w:themeTint="FF" w:themeShade="FF"/>
          <w:sz w:val="24"/>
          <w:szCs w:val="24"/>
        </w:rPr>
        <w:t>imit your response to each narrative question to 1500 characters or less.</w:t>
      </w:r>
    </w:p>
    <w:p w:rsidRPr="00C1664D" w:rsidR="006A181E" w:rsidP="31FBDED5" w:rsidRDefault="006A181E" w14:paraId="62166055" w14:textId="320E653B">
      <w:pPr>
        <w:pStyle w:val="ListParagraph"/>
        <w:numPr>
          <w:ilvl w:val="0"/>
          <w:numId w:val="5"/>
        </w:numPr>
        <w:spacing w:after="0" w:line="480"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r w:rsidRPr="31FBDED5" w:rsidR="6D10A576">
        <w:rPr>
          <w:rFonts w:ascii="Calibri" w:hAnsi="Calibri" w:eastAsia="Calibri" w:cs="Calibri"/>
          <w:b w:val="0"/>
          <w:bCs w:val="0"/>
          <w:i w:val="0"/>
          <w:iCs w:val="0"/>
          <w:caps w:val="0"/>
          <w:smallCaps w:val="0"/>
          <w:noProof w:val="0"/>
          <w:color w:val="000000" w:themeColor="text1" w:themeTint="FF" w:themeShade="FF"/>
          <w:sz w:val="24"/>
          <w:szCs w:val="24"/>
          <w:lang w:val="en-US"/>
        </w:rPr>
        <w:t>Describe your past role and experience with grant programs.</w:t>
      </w:r>
    </w:p>
    <w:p w:rsidRPr="00C1664D" w:rsidR="006A181E" w:rsidP="31FBDED5" w:rsidRDefault="006A181E" w14:paraId="73FD18CF" w14:textId="382E0535">
      <w:pPr>
        <w:pStyle w:val="Normal"/>
        <w:spacing w:after="0" w:line="480"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C1664D" w:rsidR="006A181E" w:rsidP="31FBDED5" w:rsidRDefault="006A181E" w14:paraId="0C63BDFC" w14:textId="5DA72388">
      <w:pPr>
        <w:pStyle w:val="ListParagraph"/>
        <w:numPr>
          <w:ilvl w:val="0"/>
          <w:numId w:val="5"/>
        </w:numPr>
        <w:spacing w:after="0" w:line="480"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r w:rsidRPr="31FBDED5" w:rsidR="6D10A576">
        <w:rPr>
          <w:rFonts w:ascii="Calibri" w:hAnsi="Calibri" w:eastAsia="Calibri" w:cs="Calibri"/>
          <w:b w:val="0"/>
          <w:bCs w:val="0"/>
          <w:i w:val="0"/>
          <w:iCs w:val="0"/>
          <w:caps w:val="0"/>
          <w:smallCaps w:val="0"/>
          <w:noProof w:val="0"/>
          <w:color w:val="000000" w:themeColor="text1" w:themeTint="FF" w:themeShade="FF"/>
          <w:sz w:val="24"/>
          <w:szCs w:val="24"/>
          <w:lang w:val="en-US"/>
        </w:rPr>
        <w:t>Describe your community building and/or volunteer experience.</w:t>
      </w:r>
    </w:p>
    <w:p w:rsidRPr="00C1664D" w:rsidR="006A181E" w:rsidP="31FBDED5" w:rsidRDefault="006A181E" w14:paraId="5FEED311" w14:textId="55372E1D">
      <w:pPr>
        <w:pStyle w:val="Normal"/>
        <w:spacing w:after="0" w:line="480"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C1664D" w:rsidR="006A181E" w:rsidP="31FBDED5" w:rsidRDefault="006A181E" w14:paraId="780B439F" w14:textId="5D38EB9E">
      <w:pPr>
        <w:pStyle w:val="ListParagraph"/>
        <w:numPr>
          <w:ilvl w:val="0"/>
          <w:numId w:val="5"/>
        </w:numPr>
        <w:spacing w:after="0" w:line="480"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r w:rsidRPr="31FBDED5" w:rsidR="6D10A576">
        <w:rPr>
          <w:rFonts w:ascii="Calibri" w:hAnsi="Calibri" w:eastAsia="Calibri" w:cs="Calibri"/>
          <w:b w:val="0"/>
          <w:bCs w:val="0"/>
          <w:i w:val="0"/>
          <w:iCs w:val="0"/>
          <w:caps w:val="0"/>
          <w:smallCaps w:val="0"/>
          <w:noProof w:val="0"/>
          <w:color w:val="000000" w:themeColor="text1" w:themeTint="FF" w:themeShade="FF"/>
          <w:sz w:val="24"/>
          <w:szCs w:val="24"/>
          <w:lang w:val="en-US"/>
        </w:rPr>
        <w:t>Share a recent example of how you have engaged or worked with Black, Indigenous, People of Color, immigrants, refugees, people with low incomes, people with all abilities, LGBTQIA+, youth, and/or seniors.</w:t>
      </w:r>
    </w:p>
    <w:p w:rsidRPr="00C1664D" w:rsidR="006A181E" w:rsidP="31FBDED5" w:rsidRDefault="006A181E" w14:paraId="5D673CED" w14:textId="04F9861C">
      <w:pPr>
        <w:pStyle w:val="Normal"/>
        <w:spacing w:after="0" w:line="480"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C1664D" w:rsidR="006A181E" w:rsidP="31FBDED5" w:rsidRDefault="006A181E" w14:paraId="5843BBD4" w14:textId="5236FD7B">
      <w:pPr>
        <w:pStyle w:val="ListParagraph"/>
        <w:numPr>
          <w:ilvl w:val="0"/>
          <w:numId w:val="5"/>
        </w:numPr>
        <w:spacing w:after="0" w:line="480" w:lineRule="auto"/>
        <w:ind/>
        <w:rPr>
          <w:noProof w:val="0"/>
          <w:lang w:val="en-US"/>
        </w:rPr>
      </w:pPr>
      <w:r w:rsidRPr="31FBDED5" w:rsidR="36E87DE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Please describe any other relevant experience</w:t>
      </w:r>
    </w:p>
    <w:p w:rsidRPr="00C1664D" w:rsidR="006A181E" w:rsidP="31FBDED5" w:rsidRDefault="006A181E" w14:paraId="0FCF8F8C" w14:textId="414637C1">
      <w:pPr>
        <w:pStyle w:val="Normal"/>
        <w:spacing w:after="0" w:line="480" w:lineRule="auto"/>
        <w:ind w:left="0"/>
        <w:rPr>
          <w:noProof w:val="0"/>
          <w:lang w:val="en-US"/>
        </w:rPr>
      </w:pPr>
    </w:p>
    <w:p w:rsidRPr="00C1664D" w:rsidR="006A181E" w:rsidP="31FBDED5" w:rsidRDefault="006A181E" w14:paraId="53008718" w14:textId="7DB33B18">
      <w:pPr>
        <w:pStyle w:val="Normal"/>
        <w:spacing w:after="0" w:line="480" w:lineRule="auto"/>
        <w:ind/>
        <w:rPr>
          <w:rFonts w:ascii="Calibri" w:hAnsi="Calibri" w:eastAsia="Calibri" w:cs="" w:asciiTheme="minorAscii" w:hAnsiTheme="minorAscii" w:eastAsiaTheme="minorAscii" w:cstheme="minorBidi"/>
          <w:b w:val="1"/>
          <w:bCs w:val="1"/>
          <w:caps w:val="1"/>
          <w:color w:val="000000" w:themeColor="text1" w:themeTint="FF" w:themeShade="FF"/>
          <w:sz w:val="24"/>
          <w:szCs w:val="24"/>
          <w:lang w:eastAsia="en-US" w:bidi="ar-SA"/>
        </w:rPr>
      </w:pPr>
    </w:p>
    <w:p w:rsidRPr="00C1664D" w:rsidR="006A181E" w:rsidP="31FBDED5" w:rsidRDefault="006A181E" w14:paraId="552F82A2" w14:textId="67FB7D25">
      <w:pPr>
        <w:pStyle w:val="Normal"/>
        <w:spacing w:after="0" w:line="480" w:lineRule="auto"/>
        <w:ind/>
        <w:rPr>
          <w:noProof w:val="0"/>
          <w:lang w:val="en-US"/>
        </w:rPr>
      </w:pPr>
      <w:r w:rsidRPr="31FBDED5" w:rsidR="382A10A2">
        <w:rPr>
          <w:rFonts w:ascii="Calibri" w:hAnsi="Calibri" w:eastAsia="Calibri" w:cs="" w:asciiTheme="minorAscii" w:hAnsiTheme="minorAscii" w:eastAsiaTheme="minorAscii" w:cstheme="minorBidi"/>
          <w:b w:val="1"/>
          <w:bCs w:val="1"/>
          <w:caps w:val="1"/>
          <w:color w:val="000000" w:themeColor="text1" w:themeTint="FF" w:themeShade="FF"/>
          <w:sz w:val="24"/>
          <w:szCs w:val="24"/>
          <w:lang w:eastAsia="en-US" w:bidi="ar-SA"/>
        </w:rPr>
        <w:t>TIMELINE AND EXPECATIONS</w:t>
      </w:r>
    </w:p>
    <w:p w:rsidRPr="00EF2B57" w:rsidR="006A181E" w:rsidP="377C4E07" w:rsidRDefault="006A181E" w14:paraId="6DC520CB" w14:textId="3B2DDC56">
      <w:pPr>
        <w:spacing w:line="240" w:lineRule="auto"/>
        <w:rPr>
          <w:sz w:val="24"/>
          <w:szCs w:val="24"/>
        </w:rPr>
      </w:pPr>
      <w:r w:rsidRPr="377C4E07" w:rsidR="382A10A2">
        <w:rPr>
          <w:rFonts w:ascii="Calibri" w:hAnsi="Calibri" w:eastAsia="Calibri" w:cs="Calibri"/>
          <w:color w:val="000000" w:themeColor="text1" w:themeTint="FF" w:themeShade="FF"/>
          <w:sz w:val="24"/>
          <w:szCs w:val="24"/>
        </w:rPr>
        <w:t>If you are selected as a community reviewer, the process will continue along the following timeline</w:t>
      </w:r>
      <w:r w:rsidRPr="377C4E07" w:rsidR="382A10A2">
        <w:rPr>
          <w:rFonts w:ascii="Calibri" w:hAnsi="Calibri" w:eastAsia="Calibri" w:cs="Calibri"/>
          <w:color w:val="000000" w:themeColor="text1" w:themeTint="FF" w:themeShade="FF"/>
          <w:sz w:val="24"/>
          <w:szCs w:val="24"/>
        </w:rPr>
        <w:t xml:space="preserve">.  </w:t>
      </w:r>
      <w:r w:rsidRPr="377C4E07" w:rsidR="382A10A2">
        <w:rPr>
          <w:rFonts w:ascii="Calibri" w:hAnsi="Calibri" w:eastAsia="Calibri" w:cs="Calibri"/>
          <w:color w:val="000000" w:themeColor="text1" w:themeTint="FF" w:themeShade="FF"/>
          <w:sz w:val="24"/>
          <w:szCs w:val="24"/>
        </w:rPr>
        <w:t xml:space="preserve">There may be some adjustment based on reviewers’ availability. </w:t>
      </w:r>
      <w:r w:rsidRPr="377C4E07" w:rsidR="382A10A2">
        <w:rPr>
          <w:rFonts w:ascii="Calibri" w:hAnsi="Calibri" w:eastAsia="Calibri" w:cs="Calibri"/>
          <w:sz w:val="24"/>
          <w:szCs w:val="24"/>
        </w:rPr>
        <w:t xml:space="preserve">All meetings are virtual but a hybrid </w:t>
      </w:r>
      <w:r w:rsidRPr="377C4E07" w:rsidR="382A10A2">
        <w:rPr>
          <w:rFonts w:ascii="Calibri" w:hAnsi="Calibri" w:eastAsia="Calibri" w:cs="Calibri"/>
          <w:sz w:val="24"/>
          <w:szCs w:val="24"/>
        </w:rPr>
        <w:t>option</w:t>
      </w:r>
      <w:r w:rsidRPr="377C4E07" w:rsidR="382A10A2">
        <w:rPr>
          <w:rFonts w:ascii="Calibri" w:hAnsi="Calibri" w:eastAsia="Calibri" w:cs="Calibri"/>
          <w:sz w:val="24"/>
          <w:szCs w:val="24"/>
        </w:rPr>
        <w:t xml:space="preserve"> in our Downtown office can be organized if desired.</w:t>
      </w:r>
      <w:r w:rsidRPr="377C4E07" w:rsidR="0BA5912E">
        <w:rPr>
          <w:rFonts w:ascii="Calibri" w:hAnsi="Calibri" w:eastAsia="Calibri" w:cs="Calibri"/>
          <w:b w:val="1"/>
          <w:bCs w:val="1"/>
          <w:color w:val="000000" w:themeColor="text1" w:themeTint="FF" w:themeShade="FF"/>
          <w:sz w:val="24"/>
          <w:szCs w:val="24"/>
        </w:rPr>
        <w:t xml:space="preserve"> </w:t>
      </w:r>
    </w:p>
    <w:p w:rsidRPr="00EF2B57" w:rsidR="006A181E" w:rsidP="377C4E07" w:rsidRDefault="006A181E" w14:paraId="7291014A" w14:textId="60DB4F21">
      <w:pPr>
        <w:spacing w:after="120" w:line="240" w:lineRule="auto"/>
        <w:rPr>
          <w:rFonts w:cs="Calibri" w:cstheme="minorAscii"/>
          <w:b w:val="1"/>
          <w:bCs w:val="1"/>
        </w:rPr>
      </w:pPr>
      <w:r w:rsidRPr="377C4E07" w:rsidR="4753D350">
        <w:rPr>
          <w:rFonts w:ascii="Calibri" w:hAnsi="Calibri" w:eastAsia="Calibri" w:cs="Calibri" w:asciiTheme="minorAscii" w:hAnsiTheme="minorAscii" w:eastAsiaTheme="minorAscii" w:cstheme="minorBidi"/>
          <w:b w:val="1"/>
          <w:bCs w:val="1"/>
          <w:caps w:val="1"/>
          <w:color w:val="000000" w:themeColor="text1" w:themeTint="FF" w:themeShade="FF"/>
          <w:sz w:val="24"/>
          <w:szCs w:val="24"/>
          <w:lang w:eastAsia="en-US" w:bidi="ar-SA"/>
        </w:rPr>
        <w:t xml:space="preserve">AVAILABLITY </w:t>
      </w:r>
      <w:r w:rsidRPr="377C4E07" w:rsidR="4753D350">
        <w:rPr>
          <w:rFonts w:cs="Calibri" w:cstheme="minorAscii"/>
          <w:b w:val="1"/>
          <w:bCs w:val="1"/>
        </w:rPr>
        <w:t>(Select all that apply)</w:t>
      </w:r>
    </w:p>
    <w:p w:rsidRPr="00EF2B57" w:rsidR="006A181E" w:rsidP="377C4E07" w:rsidRDefault="006A181E" w14:paraId="65C3B700" w14:textId="22C29FC7">
      <w:pPr>
        <w:spacing w:line="240" w:lineRule="auto"/>
        <w:ind w:left="360"/>
        <w:rPr>
          <w:rFonts w:ascii="Calibri" w:hAnsi="Calibri" w:eastAsia="Calibri" w:cs="Calibri" w:asciiTheme="minorAscii" w:hAnsiTheme="minorAscii" w:eastAsiaTheme="minorAscii" w:cstheme="minorAscii"/>
          <w:color w:val="auto"/>
          <w:sz w:val="22"/>
          <w:szCs w:val="22"/>
          <w:lang w:eastAsia="en-US" w:bidi="ar-SA"/>
        </w:rPr>
      </w:pPr>
      <w:sdt>
        <w:sdtPr>
          <w:id w:val="1563416821"/>
          <w14:checkbox>
            <w14:checked w14:val="0"/>
            <w14:checkedState w14:val="2612" w14:font="MS Gothic"/>
            <w14:uncheckedState w14:val="2610" w14:font="MS Gothic"/>
          </w14:checkbox>
          <w:rPr>
            <w:rFonts w:eastAsia="MS Gothic" w:cs="Calibri" w:cstheme="minorAscii"/>
            <w:color w:val="010202"/>
          </w:rPr>
        </w:sdtPr>
        <w:sdtContent>
          <w:r w:rsidRPr="377C4E07" w:rsidR="4753D350">
            <w:rPr>
              <w:rFonts w:ascii="Calibri" w:hAnsi="Calibri" w:eastAsia="Calibri" w:cs="Calibri" w:asciiTheme="minorAscii" w:hAnsiTheme="minorAscii" w:eastAsiaTheme="minorAscii" w:cstheme="minorAscii"/>
              <w:color w:val="auto"/>
              <w:sz w:val="22"/>
              <w:szCs w:val="22"/>
              <w:lang w:eastAsia="en-US" w:bidi="ar-SA"/>
            </w:rPr>
            <w:t>☐</w:t>
          </w:r>
        </w:sdtContent>
        <w:sdtEndPr>
          <w:rPr>
            <w:rFonts w:eastAsia="MS Gothic" w:cs="Calibri" w:cstheme="minorAscii"/>
            <w:color w:val="010202"/>
          </w:rPr>
        </w:sdtEndPr>
      </w:sdt>
      <w:r w:rsidRPr="377C4E07" w:rsidR="4753D350">
        <w:rPr>
          <w:rFonts w:ascii="Calibri" w:hAnsi="Calibri" w:eastAsia="Calibri" w:cs="Calibri" w:asciiTheme="minorAscii" w:hAnsiTheme="minorAscii" w:eastAsiaTheme="minorAscii" w:cstheme="minorAscii"/>
          <w:color w:val="auto"/>
          <w:sz w:val="22"/>
          <w:szCs w:val="22"/>
          <w:lang w:eastAsia="en-US" w:bidi="ar-SA"/>
        </w:rPr>
        <w:t xml:space="preserve">  I am available for March Cycle</w:t>
      </w:r>
    </w:p>
    <w:p w:rsidRPr="00EF2B57" w:rsidR="006A181E" w:rsidP="377C4E07" w:rsidRDefault="006A181E" w14:paraId="1AB37418" w14:textId="2EA683F9">
      <w:pPr>
        <w:spacing w:line="240" w:lineRule="auto"/>
        <w:ind w:left="360"/>
      </w:pPr>
      <w:sdt>
        <w:sdtPr>
          <w:id w:val="219832966"/>
          <w14:checkbox>
            <w14:checked w14:val="0"/>
            <w14:checkedState w14:val="2612" w14:font="MS Gothic"/>
            <w14:uncheckedState w14:val="2610" w14:font="MS Gothic"/>
          </w14:checkbox>
          <w:rPr>
            <w:rFonts w:eastAsia="MS Gothic" w:cs="Calibri" w:cstheme="minorAscii"/>
            <w:color w:val="010202"/>
          </w:rPr>
        </w:sdtPr>
        <w:sdtContent>
          <w:r w:rsidRPr="377C4E07" w:rsidR="4753D350">
            <w:rPr>
              <w:rFonts w:ascii="MS Gothic" w:hAnsi="MS Gothic" w:eastAsia="MS Gothic" w:cs="MS Gothic" w:cstheme="minorAscii"/>
              <w:color w:val="010202"/>
            </w:rPr>
            <w:t>☐</w:t>
          </w:r>
        </w:sdtContent>
        <w:sdtEndPr>
          <w:rPr>
            <w:rFonts w:eastAsia="MS Gothic" w:cs="Calibri" w:cstheme="minorAscii"/>
            <w:color w:val="010202"/>
          </w:rPr>
        </w:sdtEndPr>
      </w:sdt>
      <w:r w:rsidRPr="377C4E07" w:rsidR="4753D350">
        <w:rPr>
          <w:rFonts w:eastAsia="" w:cs="Calibri" w:eastAsiaTheme="minorEastAsia" w:cstheme="minorAscii"/>
          <w:b w:val="1"/>
          <w:bCs w:val="1"/>
          <w:color w:val="010202"/>
          <w:sz w:val="36"/>
          <w:szCs w:val="36"/>
        </w:rPr>
        <w:t xml:space="preserve">  </w:t>
      </w:r>
      <w:r w:rsidRPr="377C4E07" w:rsidR="4753D350">
        <w:rPr>
          <w:rFonts w:cs="Calibri" w:cstheme="minorAscii"/>
        </w:rPr>
        <w:t>I am available for Sept Cycle</w:t>
      </w:r>
    </w:p>
    <w:tbl>
      <w:tblPr>
        <w:tblStyle w:val="TableGrid"/>
        <w:tblW w:w="10370" w:type="dxa"/>
        <w:tblLayout w:type="fixed"/>
        <w:tblLook w:val="06A0" w:firstRow="1" w:lastRow="0" w:firstColumn="1" w:lastColumn="0" w:noHBand="1" w:noVBand="1"/>
      </w:tblPr>
      <w:tblGrid>
        <w:gridCol w:w="3510"/>
        <w:gridCol w:w="3420"/>
        <w:gridCol w:w="3440"/>
      </w:tblGrid>
      <w:tr w:rsidRPr="00EF2B57" w:rsidR="006A181E" w:rsidTr="377C4E07" w14:paraId="64797DCB" w14:textId="77777777">
        <w:trPr>
          <w:trHeight w:val="300"/>
        </w:trPr>
        <w:tc>
          <w:tcPr>
            <w:tcW w:w="3510" w:type="dxa"/>
            <w:tcMar/>
          </w:tcPr>
          <w:p w:rsidRPr="00CA2F7B" w:rsidR="006A181E" w:rsidP="00056741" w:rsidRDefault="006A181E" w14:paraId="71797E21" w14:textId="77777777">
            <w:pPr>
              <w:jc w:val="center"/>
              <w:rPr>
                <w:rFonts w:ascii="Calibri" w:hAnsi="Calibri" w:eastAsia="Calibri" w:cs="Calibri"/>
                <w:b/>
                <w:bCs/>
                <w:color w:val="000000" w:themeColor="text1"/>
                <w:sz w:val="24"/>
                <w:szCs w:val="24"/>
              </w:rPr>
            </w:pPr>
            <w:r w:rsidRPr="00CA2F7B">
              <w:rPr>
                <w:rFonts w:ascii="Calibri" w:hAnsi="Calibri" w:eastAsia="Calibri" w:cs="Calibri"/>
                <w:b/>
                <w:bCs/>
                <w:color w:val="000000" w:themeColor="text1"/>
                <w:sz w:val="24"/>
                <w:szCs w:val="24"/>
              </w:rPr>
              <w:t>Description</w:t>
            </w:r>
          </w:p>
        </w:tc>
        <w:tc>
          <w:tcPr>
            <w:tcW w:w="3420" w:type="dxa"/>
            <w:tcMar/>
          </w:tcPr>
          <w:p w:rsidRPr="00CA2F7B" w:rsidR="006A181E" w:rsidP="377C4E07" w:rsidRDefault="006A181E" w14:paraId="5CE8A7C8" w14:textId="04B39A17">
            <w:pPr>
              <w:pStyle w:val="Normal"/>
              <w:suppressLineNumbers w:val="0"/>
              <w:tabs>
                <w:tab w:val="center" w:leader="none" w:pos="1392"/>
                <w:tab w:val="right" w:leader="none" w:pos="2784"/>
              </w:tabs>
              <w:bidi w:val="0"/>
              <w:spacing w:before="0" w:beforeAutospacing="off" w:after="0" w:afterAutospacing="off" w:line="240" w:lineRule="auto"/>
              <w:ind w:left="0" w:right="0"/>
              <w:jc w:val="left"/>
            </w:pPr>
            <w:r w:rsidRPr="377C4E07" w:rsidR="1317F941">
              <w:rPr>
                <w:rFonts w:ascii="Calibri" w:hAnsi="Calibri" w:eastAsia="Calibri" w:cs="Calibri"/>
                <w:b w:val="1"/>
                <w:bCs w:val="1"/>
                <w:color w:val="000000" w:themeColor="text1" w:themeTint="FF" w:themeShade="FF"/>
                <w:sz w:val="24"/>
                <w:szCs w:val="24"/>
              </w:rPr>
              <w:t>March Cycle</w:t>
            </w:r>
          </w:p>
        </w:tc>
        <w:tc>
          <w:tcPr>
            <w:tcW w:w="3440" w:type="dxa"/>
            <w:tcMar/>
          </w:tcPr>
          <w:p w:rsidR="1317F941" w:rsidP="377C4E07" w:rsidRDefault="1317F941" w14:paraId="66110497" w14:textId="3D6FBDD8">
            <w:pPr>
              <w:pStyle w:val="Normal"/>
              <w:spacing w:line="240" w:lineRule="auto"/>
              <w:jc w:val="left"/>
              <w:rPr>
                <w:rFonts w:ascii="Calibri" w:hAnsi="Calibri" w:eastAsia="Calibri" w:cs="Calibri"/>
                <w:b w:val="1"/>
                <w:bCs w:val="1"/>
                <w:color w:val="000000" w:themeColor="text1" w:themeTint="FF" w:themeShade="FF"/>
                <w:sz w:val="24"/>
                <w:szCs w:val="24"/>
              </w:rPr>
            </w:pPr>
            <w:r w:rsidRPr="377C4E07" w:rsidR="1317F941">
              <w:rPr>
                <w:rFonts w:ascii="Calibri" w:hAnsi="Calibri" w:eastAsia="Calibri" w:cs="Calibri"/>
                <w:b w:val="1"/>
                <w:bCs w:val="1"/>
                <w:color w:val="000000" w:themeColor="text1" w:themeTint="FF" w:themeShade="FF"/>
                <w:sz w:val="24"/>
                <w:szCs w:val="24"/>
              </w:rPr>
              <w:t>Sept Cycle</w:t>
            </w:r>
          </w:p>
        </w:tc>
      </w:tr>
      <w:tr w:rsidRPr="00EF2B57" w:rsidR="00883C45" w:rsidTr="377C4E07" w14:paraId="04F57A6B" w14:textId="77777777">
        <w:trPr>
          <w:trHeight w:val="300"/>
        </w:trPr>
        <w:tc>
          <w:tcPr>
            <w:tcW w:w="3510" w:type="dxa"/>
            <w:tcMar/>
          </w:tcPr>
          <w:p w:rsidRPr="00CA2F7B" w:rsidR="00883C45" w:rsidP="00883C45" w:rsidRDefault="00883C45" w14:paraId="7AE539DB" w14:textId="77777777">
            <w:pPr>
              <w:spacing w:line="259" w:lineRule="auto"/>
              <w:contextualSpacing/>
              <w:rPr>
                <w:rFonts w:ascii="Calibri" w:hAnsi="Calibri" w:eastAsia="Calibri" w:cs="Calibri"/>
                <w:sz w:val="24"/>
                <w:szCs w:val="24"/>
              </w:rPr>
            </w:pPr>
            <w:r w:rsidRPr="00CA2F7B">
              <w:rPr>
                <w:rFonts w:ascii="Calibri" w:hAnsi="Calibri" w:eastAsia="Calibri" w:cs="Calibri"/>
                <w:color w:val="000000" w:themeColor="text1"/>
                <w:sz w:val="24"/>
                <w:szCs w:val="24"/>
              </w:rPr>
              <w:t>Community Reviewer Orientation</w:t>
            </w:r>
          </w:p>
        </w:tc>
        <w:tc>
          <w:tcPr>
            <w:tcW w:w="3420" w:type="dxa"/>
            <w:tcMar/>
          </w:tcPr>
          <w:p w:rsidRPr="00CA2F7B" w:rsidR="00883C45" w:rsidP="3D9A6D29" w:rsidRDefault="2E6F51E9" w14:paraId="46E97334" w14:textId="07F12C4F">
            <w:pPr>
              <w:rPr>
                <w:rFonts w:ascii="Calibri" w:hAnsi="Calibri" w:eastAsia="Calibri" w:cs="Calibri"/>
                <w:sz w:val="24"/>
                <w:szCs w:val="24"/>
              </w:rPr>
            </w:pPr>
            <w:r w:rsidRPr="377C4E07" w:rsidR="50381DA7">
              <w:rPr>
                <w:rFonts w:ascii="Calibri" w:hAnsi="Calibri" w:eastAsia="Calibri" w:cs="Calibri"/>
                <w:sz w:val="24"/>
                <w:szCs w:val="24"/>
              </w:rPr>
              <w:t xml:space="preserve">Thurs, </w:t>
            </w:r>
            <w:r w:rsidRPr="377C4E07" w:rsidR="382A254D">
              <w:rPr>
                <w:rFonts w:ascii="Calibri" w:hAnsi="Calibri" w:eastAsia="Calibri" w:cs="Calibri"/>
                <w:sz w:val="24"/>
                <w:szCs w:val="24"/>
              </w:rPr>
              <w:t xml:space="preserve">Mar </w:t>
            </w:r>
            <w:r w:rsidRPr="377C4E07" w:rsidR="6B0D712B">
              <w:rPr>
                <w:rFonts w:ascii="Calibri" w:hAnsi="Calibri" w:eastAsia="Calibri" w:cs="Calibri"/>
                <w:sz w:val="24"/>
                <w:szCs w:val="24"/>
              </w:rPr>
              <w:t>19 (10:30am -12pm)</w:t>
            </w:r>
          </w:p>
        </w:tc>
        <w:tc>
          <w:tcPr>
            <w:tcW w:w="3440" w:type="dxa"/>
            <w:tcMar/>
          </w:tcPr>
          <w:p w:rsidR="3D96995F" w:rsidP="377C4E07" w:rsidRDefault="3D96995F" w14:paraId="43E035DE" w14:textId="3F28E8F6">
            <w:pPr>
              <w:pStyle w:val="Normal"/>
              <w:rPr>
                <w:rFonts w:ascii="Calibri" w:hAnsi="Calibri" w:eastAsia="Calibri" w:cs="Calibri"/>
                <w:sz w:val="24"/>
                <w:szCs w:val="24"/>
              </w:rPr>
            </w:pPr>
            <w:r w:rsidRPr="377C4E07" w:rsidR="3D96995F">
              <w:rPr>
                <w:rFonts w:ascii="Calibri" w:hAnsi="Calibri" w:eastAsia="Calibri" w:cs="Calibri" w:asciiTheme="minorAscii" w:hAnsiTheme="minorAscii" w:eastAsiaTheme="minorAscii" w:cstheme="minorBidi"/>
                <w:color w:val="auto"/>
                <w:sz w:val="24"/>
                <w:szCs w:val="24"/>
                <w:lang w:eastAsia="en-US" w:bidi="ar-SA"/>
              </w:rPr>
              <w:t xml:space="preserve">Thurs, Sept 17 </w:t>
            </w:r>
            <w:r w:rsidRPr="377C4E07" w:rsidR="3D96995F">
              <w:rPr>
                <w:rFonts w:ascii="Calibri" w:hAnsi="Calibri" w:eastAsia="Calibri" w:cs="Calibri" w:asciiTheme="minorAscii" w:hAnsiTheme="minorAscii" w:eastAsiaTheme="minorAscii" w:cstheme="minorBidi"/>
                <w:color w:val="auto"/>
                <w:sz w:val="24"/>
                <w:szCs w:val="24"/>
                <w:lang w:eastAsia="en-US" w:bidi="ar-SA"/>
              </w:rPr>
              <w:t>(10:30am -12pm)</w:t>
            </w:r>
          </w:p>
        </w:tc>
      </w:tr>
      <w:tr w:rsidRPr="00EF2B57" w:rsidR="00883C45" w:rsidTr="377C4E07" w14:paraId="40B0D5FF" w14:textId="77777777">
        <w:trPr>
          <w:trHeight w:val="300"/>
        </w:trPr>
        <w:tc>
          <w:tcPr>
            <w:tcW w:w="3510" w:type="dxa"/>
            <w:tcMar/>
          </w:tcPr>
          <w:p w:rsidRPr="00CA2F7B" w:rsidR="00883C45" w:rsidP="00883C45" w:rsidRDefault="00883C45" w14:paraId="58661D42" w14:textId="5338FD0F">
            <w:pPr>
              <w:spacing w:line="259" w:lineRule="auto"/>
              <w:contextualSpacing/>
              <w:rPr>
                <w:sz w:val="24"/>
                <w:szCs w:val="24"/>
              </w:rPr>
            </w:pPr>
            <w:r>
              <w:rPr>
                <w:rFonts w:ascii="Calibri" w:hAnsi="Calibri" w:eastAsia="Calibri" w:cs="Calibri"/>
                <w:color w:val="000000" w:themeColor="text1"/>
                <w:sz w:val="24"/>
                <w:szCs w:val="24"/>
              </w:rPr>
              <w:t>Independent Review</w:t>
            </w:r>
          </w:p>
        </w:tc>
        <w:tc>
          <w:tcPr>
            <w:tcW w:w="3420" w:type="dxa"/>
            <w:tcMar/>
          </w:tcPr>
          <w:p w:rsidRPr="00CA2F7B" w:rsidR="00883C45" w:rsidP="3D9A6D29" w:rsidRDefault="05C09B5E" w14:paraId="607D4444" w14:textId="21C0BE6A">
            <w:pPr>
              <w:spacing w:line="259" w:lineRule="auto"/>
              <w:rPr>
                <w:rFonts w:ascii="Calibri" w:hAnsi="Calibri" w:eastAsia="Calibri" w:cs="Calibri"/>
                <w:color w:val="000000" w:themeColor="text1"/>
                <w:sz w:val="24"/>
                <w:szCs w:val="24"/>
              </w:rPr>
            </w:pPr>
            <w:r w:rsidRPr="377C4E07" w:rsidR="512B43CA">
              <w:rPr>
                <w:rFonts w:ascii="Calibri" w:hAnsi="Calibri" w:eastAsia="Calibri" w:cs="Calibri"/>
                <w:color w:val="000000" w:themeColor="text1" w:themeTint="FF" w:themeShade="FF"/>
                <w:sz w:val="24"/>
                <w:szCs w:val="24"/>
              </w:rPr>
              <w:t xml:space="preserve">March </w:t>
            </w:r>
            <w:r w:rsidRPr="377C4E07" w:rsidR="6A8617FC">
              <w:rPr>
                <w:rFonts w:ascii="Calibri" w:hAnsi="Calibri" w:eastAsia="Calibri" w:cs="Calibri"/>
                <w:color w:val="000000" w:themeColor="text1" w:themeTint="FF" w:themeShade="FF"/>
                <w:sz w:val="24"/>
                <w:szCs w:val="24"/>
              </w:rPr>
              <w:t>19</w:t>
            </w:r>
            <w:r w:rsidRPr="377C4E07" w:rsidR="512B43CA">
              <w:rPr>
                <w:rFonts w:ascii="Calibri" w:hAnsi="Calibri" w:eastAsia="Calibri" w:cs="Calibri"/>
                <w:color w:val="000000" w:themeColor="text1" w:themeTint="FF" w:themeShade="FF"/>
                <w:sz w:val="24"/>
                <w:szCs w:val="24"/>
              </w:rPr>
              <w:t xml:space="preserve"> – April 1</w:t>
            </w:r>
            <w:r w:rsidRPr="377C4E07" w:rsidR="2D763B8B">
              <w:rPr>
                <w:rFonts w:ascii="Calibri" w:hAnsi="Calibri" w:eastAsia="Calibri" w:cs="Calibri"/>
                <w:color w:val="000000" w:themeColor="text1" w:themeTint="FF" w:themeShade="FF"/>
                <w:sz w:val="24"/>
                <w:szCs w:val="24"/>
              </w:rPr>
              <w:t>6</w:t>
            </w:r>
          </w:p>
        </w:tc>
        <w:tc>
          <w:tcPr>
            <w:tcW w:w="3440" w:type="dxa"/>
            <w:tcMar/>
          </w:tcPr>
          <w:p w:rsidR="16A2C04D" w:rsidP="377C4E07" w:rsidRDefault="16A2C04D" w14:paraId="435036D8" w14:textId="2BA6295E">
            <w:pPr>
              <w:pStyle w:val="Normal"/>
              <w:spacing w:line="259" w:lineRule="auto"/>
              <w:rPr>
                <w:rFonts w:ascii="Calibri" w:hAnsi="Calibri" w:eastAsia="Calibri" w:cs="Calibri"/>
                <w:sz w:val="24"/>
                <w:szCs w:val="24"/>
              </w:rPr>
            </w:pPr>
            <w:r w:rsidRPr="377C4E07" w:rsidR="16A2C04D">
              <w:rPr>
                <w:rFonts w:ascii="Calibri" w:hAnsi="Calibri" w:eastAsia="Calibri" w:cs="Calibri"/>
                <w:sz w:val="24"/>
                <w:szCs w:val="24"/>
              </w:rPr>
              <w:t>Sept 17</w:t>
            </w:r>
            <w:r w:rsidRPr="377C4E07" w:rsidR="028A6341">
              <w:rPr>
                <w:rFonts w:ascii="Calibri" w:hAnsi="Calibri" w:eastAsia="Calibri" w:cs="Calibri"/>
                <w:sz w:val="24"/>
                <w:szCs w:val="24"/>
              </w:rPr>
              <w:t xml:space="preserve"> </w:t>
            </w:r>
            <w:r w:rsidRPr="377C4E07" w:rsidR="16A2C04D">
              <w:rPr>
                <w:rFonts w:ascii="Calibri" w:hAnsi="Calibri" w:eastAsia="Calibri" w:cs="Calibri"/>
                <w:color w:val="000000" w:themeColor="text1" w:themeTint="FF" w:themeShade="FF"/>
                <w:sz w:val="24"/>
                <w:szCs w:val="24"/>
              </w:rPr>
              <w:t xml:space="preserve">– </w:t>
            </w:r>
            <w:r w:rsidRPr="377C4E07" w:rsidR="16A2C04D">
              <w:rPr>
                <w:rFonts w:ascii="Calibri" w:hAnsi="Calibri" w:eastAsia="Calibri" w:cs="Calibri"/>
                <w:sz w:val="24"/>
                <w:szCs w:val="24"/>
              </w:rPr>
              <w:t>Oct 15</w:t>
            </w:r>
          </w:p>
        </w:tc>
      </w:tr>
      <w:tr w:rsidRPr="00EF2B57" w:rsidR="00883C45" w:rsidTr="377C4E07" w14:paraId="475C9BC8" w14:textId="77777777">
        <w:trPr>
          <w:trHeight w:val="300"/>
        </w:trPr>
        <w:tc>
          <w:tcPr>
            <w:tcW w:w="3510" w:type="dxa"/>
            <w:tcMar/>
          </w:tcPr>
          <w:p w:rsidRPr="00CA2F7B" w:rsidR="00883C45" w:rsidP="377C4E07" w:rsidRDefault="00883C45" w14:paraId="5B0E63B0" w14:textId="286C8655">
            <w:pPr>
              <w:spacing w:line="259" w:lineRule="auto"/>
              <w:contextualSpacing w:val="1"/>
              <w:rPr>
                <w:rFonts w:ascii="Calibri" w:hAnsi="Calibri" w:eastAsia="Calibri" w:cs="Calibri"/>
                <w:color w:val="000000" w:themeColor="text1" w:themeTint="FF" w:themeShade="FF"/>
                <w:sz w:val="24"/>
                <w:szCs w:val="24"/>
              </w:rPr>
            </w:pPr>
            <w:r w:rsidRPr="377C4E07" w:rsidR="4BF633D6">
              <w:rPr>
                <w:rFonts w:ascii="Calibri" w:hAnsi="Calibri" w:eastAsia="Calibri" w:cs="Calibri"/>
                <w:color w:val="000000" w:themeColor="text1" w:themeTint="FF" w:themeShade="FF"/>
                <w:sz w:val="24"/>
                <w:szCs w:val="24"/>
              </w:rPr>
              <w:t>Final Decision Meetings</w:t>
            </w:r>
            <w:r w:rsidRPr="377C4E07" w:rsidR="1E428226">
              <w:rPr>
                <w:rFonts w:ascii="Calibri" w:hAnsi="Calibri" w:eastAsia="Calibri" w:cs="Calibri"/>
                <w:color w:val="000000" w:themeColor="text1" w:themeTint="FF" w:themeShade="FF"/>
                <w:sz w:val="24"/>
                <w:szCs w:val="24"/>
              </w:rPr>
              <w:t xml:space="preserve"> (virtual)</w:t>
            </w:r>
          </w:p>
        </w:tc>
        <w:tc>
          <w:tcPr>
            <w:tcW w:w="3420" w:type="dxa"/>
            <w:tcMar/>
          </w:tcPr>
          <w:p w:rsidRPr="00CA2F7B" w:rsidR="00883C45" w:rsidP="377C4E07" w:rsidRDefault="1B5B1AC0" w14:paraId="625983BD" w14:textId="4A704620">
            <w:pPr>
              <w:spacing w:line="259" w:lineRule="auto"/>
              <w:rPr>
                <w:rFonts w:ascii="Calibri" w:hAnsi="Calibri" w:eastAsia="Calibri" w:cs="Calibri"/>
                <w:color w:val="000000" w:themeColor="text1" w:themeTint="FF" w:themeShade="FF"/>
                <w:sz w:val="24"/>
                <w:szCs w:val="24"/>
              </w:rPr>
            </w:pPr>
            <w:r w:rsidRPr="377C4E07" w:rsidR="2489A60B">
              <w:rPr>
                <w:rFonts w:ascii="Calibri" w:hAnsi="Calibri" w:eastAsia="Calibri" w:cs="Calibri"/>
                <w:color w:val="000000" w:themeColor="text1" w:themeTint="FF" w:themeShade="FF"/>
                <w:sz w:val="24"/>
                <w:szCs w:val="24"/>
              </w:rPr>
              <w:t xml:space="preserve">Fri, </w:t>
            </w:r>
            <w:r w:rsidRPr="377C4E07" w:rsidR="5E82EEDF">
              <w:rPr>
                <w:rFonts w:ascii="Calibri" w:hAnsi="Calibri" w:eastAsia="Calibri" w:cs="Calibri"/>
                <w:color w:val="000000" w:themeColor="text1" w:themeTint="FF" w:themeShade="FF"/>
                <w:sz w:val="24"/>
                <w:szCs w:val="24"/>
              </w:rPr>
              <w:t xml:space="preserve">April </w:t>
            </w:r>
            <w:r w:rsidRPr="377C4E07" w:rsidR="70F8CE35">
              <w:rPr>
                <w:rFonts w:ascii="Calibri" w:hAnsi="Calibri" w:eastAsia="Calibri" w:cs="Calibri"/>
                <w:color w:val="000000" w:themeColor="text1" w:themeTint="FF" w:themeShade="FF"/>
                <w:sz w:val="24"/>
                <w:szCs w:val="24"/>
              </w:rPr>
              <w:t>2</w:t>
            </w:r>
            <w:r w:rsidRPr="377C4E07" w:rsidR="30F43425">
              <w:rPr>
                <w:rFonts w:ascii="Calibri" w:hAnsi="Calibri" w:eastAsia="Calibri" w:cs="Calibri"/>
                <w:color w:val="000000" w:themeColor="text1" w:themeTint="FF" w:themeShade="FF"/>
                <w:sz w:val="24"/>
                <w:szCs w:val="24"/>
              </w:rPr>
              <w:t>4</w:t>
            </w:r>
            <w:r w:rsidRPr="377C4E07" w:rsidR="2EDEE8B2">
              <w:rPr>
                <w:rFonts w:ascii="Calibri" w:hAnsi="Calibri" w:eastAsia="Calibri" w:cs="Calibri"/>
                <w:color w:val="000000" w:themeColor="text1" w:themeTint="FF" w:themeShade="FF"/>
                <w:sz w:val="24"/>
                <w:szCs w:val="24"/>
              </w:rPr>
              <w:t xml:space="preserve"> </w:t>
            </w:r>
            <w:r w:rsidRPr="377C4E07" w:rsidR="561F2D9C">
              <w:rPr>
                <w:rFonts w:ascii="Calibri" w:hAnsi="Calibri" w:eastAsia="Calibri" w:cs="Calibri"/>
                <w:color w:val="000000" w:themeColor="text1" w:themeTint="FF" w:themeShade="FF"/>
                <w:sz w:val="24"/>
                <w:szCs w:val="24"/>
              </w:rPr>
              <w:t>(9am - 3pm)</w:t>
            </w:r>
          </w:p>
          <w:p w:rsidRPr="00CA2F7B" w:rsidR="00883C45" w:rsidP="38B8DA94" w:rsidRDefault="1B5B1AC0" w14:paraId="52133ECA" w14:textId="4D7A34EE">
            <w:pPr>
              <w:spacing w:line="259" w:lineRule="auto"/>
              <w:rPr>
                <w:rFonts w:ascii="Calibri" w:hAnsi="Calibri" w:eastAsia="Calibri" w:cs="Calibri"/>
                <w:color w:val="000000" w:themeColor="text1"/>
                <w:sz w:val="24"/>
                <w:szCs w:val="24"/>
              </w:rPr>
            </w:pPr>
            <w:r w:rsidRPr="377C4E07" w:rsidR="1934E982">
              <w:rPr>
                <w:rFonts w:ascii="Calibri" w:hAnsi="Calibri" w:eastAsia="Calibri" w:cs="Calibri"/>
                <w:color w:val="000000" w:themeColor="text1" w:themeTint="FF" w:themeShade="FF"/>
                <w:sz w:val="24"/>
                <w:szCs w:val="24"/>
              </w:rPr>
              <w:t xml:space="preserve">Tues, </w:t>
            </w:r>
            <w:r w:rsidRPr="377C4E07" w:rsidR="561F2D9C">
              <w:rPr>
                <w:rFonts w:ascii="Calibri" w:hAnsi="Calibri" w:eastAsia="Calibri" w:cs="Calibri"/>
                <w:color w:val="000000" w:themeColor="text1" w:themeTint="FF" w:themeShade="FF"/>
                <w:sz w:val="24"/>
                <w:szCs w:val="24"/>
              </w:rPr>
              <w:t>April 28 (10am-12pm)</w:t>
            </w:r>
          </w:p>
        </w:tc>
        <w:tc>
          <w:tcPr>
            <w:tcW w:w="3440" w:type="dxa"/>
            <w:tcMar/>
          </w:tcPr>
          <w:p w:rsidR="7EC9B640" w:rsidP="377C4E07" w:rsidRDefault="7EC9B640" w14:paraId="6CA36CD2" w14:textId="07075C44">
            <w:pPr>
              <w:pStyle w:val="Normal"/>
              <w:spacing w:line="259" w:lineRule="auto"/>
              <w:rPr>
                <w:rFonts w:ascii="Calibri" w:hAnsi="Calibri" w:eastAsia="Calibri" w:cs="Calibri"/>
                <w:color w:val="000000" w:themeColor="text1" w:themeTint="FF" w:themeShade="FF"/>
                <w:sz w:val="24"/>
                <w:szCs w:val="24"/>
              </w:rPr>
            </w:pPr>
            <w:r w:rsidRPr="377C4E07" w:rsidR="7EC9B640">
              <w:rPr>
                <w:rFonts w:ascii="Calibri" w:hAnsi="Calibri" w:eastAsia="Calibri" w:cs="Calibri"/>
                <w:sz w:val="24"/>
                <w:szCs w:val="24"/>
              </w:rPr>
              <w:t xml:space="preserve">Fri, Oct 23 </w:t>
            </w:r>
            <w:r w:rsidRPr="377C4E07" w:rsidR="7EC9B640">
              <w:rPr>
                <w:rFonts w:ascii="Calibri" w:hAnsi="Calibri" w:eastAsia="Calibri" w:cs="Calibri"/>
                <w:color w:val="000000" w:themeColor="text1" w:themeTint="FF" w:themeShade="FF"/>
                <w:sz w:val="24"/>
                <w:szCs w:val="24"/>
              </w:rPr>
              <w:t>(9am - 3pm)</w:t>
            </w:r>
          </w:p>
          <w:p w:rsidR="7EC9B640" w:rsidP="377C4E07" w:rsidRDefault="7EC9B640" w14:paraId="4673A99E" w14:textId="7E23E990">
            <w:pPr>
              <w:pStyle w:val="Normal"/>
              <w:spacing w:line="259" w:lineRule="auto"/>
              <w:rPr>
                <w:rFonts w:ascii="Calibri" w:hAnsi="Calibri" w:eastAsia="Calibri" w:cs="Calibri"/>
                <w:color w:val="000000" w:themeColor="text1" w:themeTint="FF" w:themeShade="FF"/>
                <w:sz w:val="24"/>
                <w:szCs w:val="24"/>
              </w:rPr>
            </w:pPr>
            <w:r w:rsidRPr="377C4E07" w:rsidR="7EC9B640">
              <w:rPr>
                <w:rFonts w:ascii="Calibri" w:hAnsi="Calibri" w:eastAsia="Calibri" w:cs="Calibri"/>
                <w:color w:val="000000" w:themeColor="text1" w:themeTint="FF" w:themeShade="FF"/>
                <w:sz w:val="24"/>
                <w:szCs w:val="24"/>
              </w:rPr>
              <w:t>Tues, Oct 27 (10am - 12pm)</w:t>
            </w:r>
          </w:p>
        </w:tc>
      </w:tr>
      <w:tr w:rsidRPr="00EF2B57" w:rsidR="00883C45" w:rsidTr="377C4E07" w14:paraId="55EA320A" w14:textId="77777777">
        <w:trPr>
          <w:trHeight w:val="300"/>
        </w:trPr>
        <w:tc>
          <w:tcPr>
            <w:tcW w:w="3510" w:type="dxa"/>
            <w:tcMar/>
          </w:tcPr>
          <w:p w:rsidRPr="00CA2F7B" w:rsidR="00883C45" w:rsidP="00883C45" w:rsidRDefault="00883C45" w14:paraId="174F4CC7" w14:textId="77777777">
            <w:pPr>
              <w:jc w:val="right"/>
              <w:rPr>
                <w:rFonts w:ascii="Calibri" w:hAnsi="Calibri" w:eastAsia="Calibri" w:cs="Calibri"/>
                <w:b/>
                <w:bCs/>
                <w:color w:val="000000" w:themeColor="text1"/>
                <w:sz w:val="24"/>
                <w:szCs w:val="24"/>
              </w:rPr>
            </w:pPr>
            <w:r w:rsidRPr="00CA2F7B">
              <w:rPr>
                <w:rFonts w:ascii="Calibri" w:hAnsi="Calibri" w:eastAsia="Calibri" w:cs="Calibri"/>
                <w:b/>
                <w:bCs/>
                <w:color w:val="000000" w:themeColor="text1"/>
                <w:sz w:val="24"/>
                <w:szCs w:val="24"/>
              </w:rPr>
              <w:t xml:space="preserve">Total Estimated Hours </w:t>
            </w:r>
          </w:p>
        </w:tc>
        <w:tc>
          <w:tcPr>
            <w:tcW w:w="6860" w:type="dxa"/>
            <w:gridSpan w:val="2"/>
            <w:tcMar/>
          </w:tcPr>
          <w:p w:rsidRPr="00CA2F7B" w:rsidR="00883C45" w:rsidP="00883C45" w:rsidRDefault="2BB10EEB" w14:paraId="5841230B" w14:textId="23F833BE">
            <w:pPr>
              <w:rPr>
                <w:rFonts w:ascii="Calibri" w:hAnsi="Calibri" w:eastAsia="Calibri" w:cs="Calibri"/>
                <w:b/>
                <w:bCs/>
                <w:color w:val="000000" w:themeColor="text1"/>
                <w:sz w:val="24"/>
                <w:szCs w:val="24"/>
              </w:rPr>
            </w:pPr>
            <w:r w:rsidRPr="38B8DA94">
              <w:rPr>
                <w:rFonts w:ascii="Calibri" w:hAnsi="Calibri" w:eastAsia="Calibri" w:cs="Calibri"/>
                <w:b/>
                <w:bCs/>
                <w:color w:val="000000" w:themeColor="text1"/>
                <w:sz w:val="24"/>
                <w:szCs w:val="24"/>
              </w:rPr>
              <w:t>5</w:t>
            </w:r>
            <w:r w:rsidRPr="38B8DA94" w:rsidR="20713FD2">
              <w:rPr>
                <w:rFonts w:ascii="Calibri" w:hAnsi="Calibri" w:eastAsia="Calibri" w:cs="Calibri"/>
                <w:b/>
                <w:bCs/>
                <w:color w:val="000000" w:themeColor="text1"/>
                <w:sz w:val="24"/>
                <w:szCs w:val="24"/>
              </w:rPr>
              <w:t>0</w:t>
            </w:r>
            <w:r w:rsidRPr="38B8DA94">
              <w:rPr>
                <w:rFonts w:ascii="Calibri" w:hAnsi="Calibri" w:eastAsia="Calibri" w:cs="Calibri"/>
                <w:b/>
                <w:bCs/>
                <w:color w:val="000000" w:themeColor="text1"/>
                <w:sz w:val="24"/>
                <w:szCs w:val="24"/>
              </w:rPr>
              <w:t xml:space="preserve"> - 60 hours </w:t>
            </w:r>
          </w:p>
        </w:tc>
      </w:tr>
    </w:tbl>
    <w:p w:rsidRPr="00EF2B57" w:rsidR="006A181E" w:rsidP="001830DB" w:rsidRDefault="006A181E" w14:paraId="449CACEC" w14:textId="5BBEC3B7">
      <w:pPr>
        <w:pStyle w:val="Heading2"/>
      </w:pPr>
    </w:p>
    <w:p w:rsidRPr="00EF2B57" w:rsidR="006A181E" w:rsidP="377C4E07" w:rsidRDefault="006A181E" w14:paraId="148E89B2" w14:textId="2971BED8">
      <w:pPr>
        <w:pStyle w:val="Heading2"/>
        <w:suppressLineNumbers w:val="0"/>
        <w:bidi w:val="0"/>
        <w:spacing w:before="0" w:beforeAutospacing="off" w:after="0" w:afterAutospacing="off" w:line="240" w:lineRule="auto"/>
        <w:ind w:left="0" w:right="0"/>
        <w:jc w:val="left"/>
        <w:rPr>
          <w:rFonts w:cs="Calibri" w:cstheme="minorAscii"/>
        </w:rPr>
      </w:pPr>
      <w:r w:rsidR="382A10A2">
        <w:rPr/>
        <w:t>Grant Reviewers must:</w:t>
      </w:r>
    </w:p>
    <w:p w:rsidRPr="000316F7" w:rsidR="000316F7" w:rsidP="000316F7" w:rsidRDefault="006A181E" w14:paraId="1C9CA6D8" w14:textId="7D7BF0C1">
      <w:pPr>
        <w:pStyle w:val="ListParagraph"/>
        <w:numPr>
          <w:ilvl w:val="0"/>
          <w:numId w:val="2"/>
        </w:numPr>
        <w:tabs>
          <w:tab w:val="left" w:pos="360"/>
        </w:tabs>
        <w:spacing w:before="1" w:line="300" w:lineRule="exact"/>
        <w:ind w:left="806" w:right="792"/>
        <w:rPr>
          <w:rFonts w:ascii="Calibri" w:hAnsi="Calibri" w:eastAsia="Calibri" w:cs="Calibri"/>
          <w:color w:val="000000" w:themeColor="text1"/>
          <w:sz w:val="24"/>
          <w:szCs w:val="24"/>
        </w:rPr>
      </w:pPr>
      <w:r>
        <w:rPr>
          <w:rFonts w:ascii="Calibri" w:hAnsi="Calibri" w:eastAsia="Calibri" w:cs="Calibri"/>
          <w:color w:val="000000" w:themeColor="text1"/>
          <w:sz w:val="24"/>
          <w:szCs w:val="24"/>
        </w:rPr>
        <w:t>Have access to</w:t>
      </w:r>
      <w:r w:rsidRPr="00EF2B57">
        <w:rPr>
          <w:rFonts w:ascii="Calibri" w:hAnsi="Calibri" w:eastAsia="Calibri" w:cs="Calibri"/>
          <w:color w:val="000000" w:themeColor="text1"/>
          <w:sz w:val="24"/>
          <w:szCs w:val="24"/>
        </w:rPr>
        <w:t xml:space="preserve"> a computer</w:t>
      </w:r>
      <w:r>
        <w:rPr>
          <w:rFonts w:ascii="Calibri" w:hAnsi="Calibri" w:eastAsia="Calibri" w:cs="Calibri"/>
          <w:color w:val="000000" w:themeColor="text1"/>
          <w:sz w:val="24"/>
          <w:szCs w:val="24"/>
        </w:rPr>
        <w:t xml:space="preserve"> </w:t>
      </w:r>
      <w:r w:rsidRPr="00EF2B57">
        <w:rPr>
          <w:rFonts w:ascii="Calibri" w:hAnsi="Calibri" w:eastAsia="Calibri" w:cs="Calibri"/>
          <w:color w:val="000000" w:themeColor="text1"/>
          <w:sz w:val="24"/>
          <w:szCs w:val="24"/>
        </w:rPr>
        <w:t>with reliable internet.</w:t>
      </w:r>
    </w:p>
    <w:p w:rsidRPr="00EF2B57" w:rsidR="006A181E" w:rsidP="006A181E" w:rsidRDefault="47B3547E" w14:paraId="65E570CD" w14:textId="224AA33A">
      <w:pPr>
        <w:pStyle w:val="ListParagraph"/>
        <w:numPr>
          <w:ilvl w:val="0"/>
          <w:numId w:val="2"/>
        </w:numPr>
        <w:tabs>
          <w:tab w:val="left" w:pos="360"/>
        </w:tabs>
        <w:spacing w:before="1" w:line="300" w:lineRule="exact"/>
        <w:ind w:left="806" w:right="792"/>
        <w:rPr>
          <w:rFonts w:ascii="Calibri" w:hAnsi="Calibri" w:eastAsia="Calibri" w:cs="Calibri"/>
          <w:color w:val="000000" w:themeColor="text1"/>
          <w:sz w:val="24"/>
          <w:szCs w:val="24"/>
        </w:rPr>
      </w:pPr>
      <w:r w:rsidRPr="31FBDED5" w:rsidR="47B3547E">
        <w:rPr>
          <w:rFonts w:ascii="Calibri" w:hAnsi="Calibri" w:eastAsia="Calibri" w:cs="Calibri"/>
          <w:color w:val="000000" w:themeColor="text1" w:themeTint="FF" w:themeShade="FF"/>
          <w:sz w:val="24"/>
          <w:szCs w:val="24"/>
        </w:rPr>
        <w:t xml:space="preserve">Set aside </w:t>
      </w:r>
      <w:r w:rsidRPr="31FBDED5" w:rsidR="45120B4F">
        <w:rPr>
          <w:rFonts w:ascii="Calibri" w:hAnsi="Calibri" w:eastAsia="Calibri" w:cs="Calibri"/>
          <w:color w:val="000000" w:themeColor="text1" w:themeTint="FF" w:themeShade="FF"/>
          <w:sz w:val="24"/>
          <w:szCs w:val="24"/>
        </w:rPr>
        <w:t>40</w:t>
      </w:r>
      <w:r w:rsidRPr="31FBDED5" w:rsidR="47B3547E">
        <w:rPr>
          <w:rFonts w:ascii="Calibri" w:hAnsi="Calibri" w:eastAsia="Calibri" w:cs="Calibri"/>
          <w:color w:val="000000" w:themeColor="text1" w:themeTint="FF" w:themeShade="FF"/>
          <w:sz w:val="24"/>
          <w:szCs w:val="24"/>
        </w:rPr>
        <w:t>-</w:t>
      </w:r>
      <w:r w:rsidRPr="31FBDED5" w:rsidR="77A03223">
        <w:rPr>
          <w:rFonts w:ascii="Calibri" w:hAnsi="Calibri" w:eastAsia="Calibri" w:cs="Calibri"/>
          <w:color w:val="000000" w:themeColor="text1" w:themeTint="FF" w:themeShade="FF"/>
          <w:sz w:val="24"/>
          <w:szCs w:val="24"/>
        </w:rPr>
        <w:t>5</w:t>
      </w:r>
      <w:r w:rsidRPr="31FBDED5" w:rsidR="47B3547E">
        <w:rPr>
          <w:rFonts w:ascii="Calibri" w:hAnsi="Calibri" w:eastAsia="Calibri" w:cs="Calibri"/>
          <w:color w:val="000000" w:themeColor="text1" w:themeTint="FF" w:themeShade="FF"/>
          <w:sz w:val="24"/>
          <w:szCs w:val="24"/>
        </w:rPr>
        <w:t xml:space="preserve">0 hours (over the course of </w:t>
      </w:r>
      <w:r w:rsidRPr="31FBDED5" w:rsidR="560B82D7">
        <w:rPr>
          <w:rFonts w:ascii="Calibri" w:hAnsi="Calibri" w:eastAsia="Calibri" w:cs="Calibri"/>
          <w:color w:val="000000" w:themeColor="text1" w:themeTint="FF" w:themeShade="FF"/>
          <w:sz w:val="24"/>
          <w:szCs w:val="24"/>
        </w:rPr>
        <w:t>4</w:t>
      </w:r>
      <w:r w:rsidRPr="31FBDED5" w:rsidR="4BB8EF41">
        <w:rPr>
          <w:rFonts w:ascii="Calibri" w:hAnsi="Calibri" w:eastAsia="Calibri" w:cs="Calibri"/>
          <w:color w:val="000000" w:themeColor="text1" w:themeTint="FF" w:themeShade="FF"/>
          <w:sz w:val="24"/>
          <w:szCs w:val="24"/>
        </w:rPr>
        <w:t xml:space="preserve"> </w:t>
      </w:r>
      <w:r w:rsidRPr="31FBDED5" w:rsidR="47B3547E">
        <w:rPr>
          <w:rFonts w:ascii="Calibri" w:hAnsi="Calibri" w:eastAsia="Calibri" w:cs="Calibri"/>
          <w:color w:val="000000" w:themeColor="text1" w:themeTint="FF" w:themeShade="FF"/>
          <w:sz w:val="24"/>
          <w:szCs w:val="24"/>
        </w:rPr>
        <w:t>weeks) of time to read, review, and score grant applications, the range of time will be dependent on the number of applications received.</w:t>
      </w:r>
    </w:p>
    <w:p w:rsidRPr="00EF2B57" w:rsidR="006A181E" w:rsidP="006A181E" w:rsidRDefault="006A181E" w14:paraId="2E2555CB" w14:textId="744F30EA">
      <w:pPr>
        <w:pStyle w:val="ListParagraph"/>
        <w:numPr>
          <w:ilvl w:val="0"/>
          <w:numId w:val="2"/>
        </w:numPr>
        <w:tabs>
          <w:tab w:val="left" w:pos="360"/>
        </w:tabs>
        <w:spacing w:before="1" w:line="300" w:lineRule="exact"/>
        <w:ind w:left="806" w:right="792"/>
        <w:rPr>
          <w:rFonts w:ascii="Calibri" w:hAnsi="Calibri" w:eastAsia="Calibri" w:cs="Calibri"/>
          <w:color w:val="000000" w:themeColor="text1"/>
          <w:sz w:val="24"/>
          <w:szCs w:val="24"/>
        </w:rPr>
      </w:pPr>
      <w:r w:rsidRPr="31FBDED5" w:rsidR="006A181E">
        <w:rPr>
          <w:rFonts w:ascii="Calibri" w:hAnsi="Calibri" w:eastAsia="Calibri" w:cs="Calibri"/>
          <w:color w:val="000000" w:themeColor="text1" w:themeTint="FF" w:themeShade="FF"/>
          <w:sz w:val="24"/>
          <w:szCs w:val="24"/>
        </w:rPr>
        <w:t xml:space="preserve">Attend approximately </w:t>
      </w:r>
      <w:r w:rsidRPr="31FBDED5" w:rsidR="15BE4229">
        <w:rPr>
          <w:rFonts w:ascii="Calibri" w:hAnsi="Calibri" w:eastAsia="Calibri" w:cs="Calibri"/>
          <w:color w:val="000000" w:themeColor="text1" w:themeTint="FF" w:themeShade="FF"/>
          <w:sz w:val="24"/>
          <w:szCs w:val="24"/>
        </w:rPr>
        <w:t xml:space="preserve">8 - </w:t>
      </w:r>
      <w:r w:rsidRPr="31FBDED5" w:rsidR="006A181E">
        <w:rPr>
          <w:rFonts w:ascii="Calibri" w:hAnsi="Calibri" w:eastAsia="Calibri" w:cs="Calibri"/>
          <w:color w:val="000000" w:themeColor="text1" w:themeTint="FF" w:themeShade="FF"/>
          <w:sz w:val="24"/>
          <w:szCs w:val="24"/>
        </w:rPr>
        <w:t>10</w:t>
      </w:r>
      <w:r w:rsidRPr="31FBDED5" w:rsidR="006A181E">
        <w:rPr>
          <w:rFonts w:ascii="Calibri" w:hAnsi="Calibri" w:eastAsia="Calibri" w:cs="Calibri"/>
          <w:color w:val="000000" w:themeColor="text1" w:themeTint="FF" w:themeShade="FF"/>
          <w:sz w:val="24"/>
          <w:szCs w:val="24"/>
        </w:rPr>
        <w:t xml:space="preserve"> hours of orientation and </w:t>
      </w:r>
      <w:r w:rsidRPr="31FBDED5" w:rsidR="000316F7">
        <w:rPr>
          <w:rFonts w:ascii="Calibri" w:hAnsi="Calibri" w:eastAsia="Calibri" w:cs="Calibri"/>
          <w:color w:val="000000" w:themeColor="text1" w:themeTint="FF" w:themeShade="FF"/>
          <w:sz w:val="24"/>
          <w:szCs w:val="24"/>
        </w:rPr>
        <w:t xml:space="preserve">committee </w:t>
      </w:r>
      <w:r w:rsidRPr="31FBDED5" w:rsidR="006A181E">
        <w:rPr>
          <w:rFonts w:ascii="Calibri" w:hAnsi="Calibri" w:eastAsia="Calibri" w:cs="Calibri"/>
          <w:color w:val="000000" w:themeColor="text1" w:themeTint="FF" w:themeShade="FF"/>
          <w:sz w:val="24"/>
          <w:szCs w:val="24"/>
        </w:rPr>
        <w:t>discussion meetings.</w:t>
      </w:r>
    </w:p>
    <w:p w:rsidRPr="00EF2B57" w:rsidR="006A181E" w:rsidP="006A181E" w:rsidRDefault="006A181E" w14:paraId="6959271B" w14:textId="77777777">
      <w:pPr>
        <w:pStyle w:val="ListParagraph"/>
        <w:numPr>
          <w:ilvl w:val="0"/>
          <w:numId w:val="2"/>
        </w:numPr>
        <w:tabs>
          <w:tab w:val="left" w:pos="360"/>
          <w:tab w:val="left" w:pos="1531"/>
          <w:tab w:val="left" w:pos="1532"/>
        </w:tabs>
        <w:spacing w:line="300" w:lineRule="exact"/>
        <w:rPr>
          <w:rFonts w:ascii="Calibri" w:hAnsi="Calibri" w:eastAsia="Calibri" w:cs="Calibri"/>
          <w:color w:val="000000" w:themeColor="text1"/>
          <w:sz w:val="24"/>
          <w:szCs w:val="24"/>
        </w:rPr>
      </w:pPr>
      <w:r w:rsidRPr="00EF2B57">
        <w:rPr>
          <w:rFonts w:ascii="Calibri" w:hAnsi="Calibri" w:eastAsia="Calibri" w:cs="Calibri"/>
          <w:color w:val="000000" w:themeColor="text1"/>
          <w:sz w:val="24"/>
          <w:szCs w:val="24"/>
        </w:rPr>
        <w:t>Bridge differences between conflicting ideas by engaging in open group discussions.</w:t>
      </w:r>
    </w:p>
    <w:p w:rsidRPr="00EF2B57" w:rsidR="006A181E" w:rsidP="006A181E" w:rsidRDefault="006A181E" w14:paraId="1C3E3943" w14:textId="77777777">
      <w:pPr>
        <w:pStyle w:val="ListParagraph"/>
        <w:numPr>
          <w:ilvl w:val="0"/>
          <w:numId w:val="2"/>
        </w:numPr>
        <w:tabs>
          <w:tab w:val="left" w:pos="360"/>
          <w:tab w:val="left" w:pos="1531"/>
          <w:tab w:val="left" w:pos="1532"/>
        </w:tabs>
        <w:spacing w:line="300" w:lineRule="exact"/>
        <w:rPr>
          <w:rFonts w:ascii="Calibri" w:hAnsi="Calibri" w:eastAsia="Calibri" w:cs="Calibri"/>
          <w:color w:val="000000" w:themeColor="text1"/>
          <w:sz w:val="24"/>
          <w:szCs w:val="24"/>
        </w:rPr>
      </w:pPr>
      <w:r w:rsidRPr="00EF2B57">
        <w:rPr>
          <w:rFonts w:ascii="Calibri" w:hAnsi="Calibri" w:eastAsia="Calibri" w:cs="Calibri"/>
          <w:color w:val="000000" w:themeColor="text1"/>
          <w:sz w:val="24"/>
          <w:szCs w:val="24"/>
        </w:rPr>
        <w:t>Work collaboratively and respectfully with other reviewers to synthesize comments and resolve discrepancies in scoring.</w:t>
      </w:r>
    </w:p>
    <w:p w:rsidRPr="00EF2B57" w:rsidR="006A181E" w:rsidP="006A181E" w:rsidRDefault="006A181E" w14:paraId="1A277BE2" w14:textId="77777777">
      <w:pPr>
        <w:pStyle w:val="ListParagraph"/>
        <w:numPr>
          <w:ilvl w:val="0"/>
          <w:numId w:val="2"/>
        </w:numPr>
        <w:tabs>
          <w:tab w:val="left" w:pos="360"/>
          <w:tab w:val="left" w:pos="1531"/>
          <w:tab w:val="left" w:pos="1532"/>
        </w:tabs>
        <w:spacing w:before="79" w:after="0" w:line="300" w:lineRule="exact"/>
        <w:ind w:left="806"/>
        <w:rPr>
          <w:rFonts w:ascii="Calibri" w:hAnsi="Calibri" w:eastAsia="Calibri" w:cs="Calibri"/>
          <w:color w:val="000000" w:themeColor="text1"/>
          <w:sz w:val="24"/>
          <w:szCs w:val="24"/>
        </w:rPr>
      </w:pPr>
      <w:r w:rsidRPr="00EF2B57">
        <w:rPr>
          <w:rFonts w:ascii="Calibri" w:hAnsi="Calibri" w:eastAsia="Calibri" w:cs="Calibri"/>
          <w:color w:val="000000" w:themeColor="text1"/>
          <w:sz w:val="24"/>
          <w:szCs w:val="24"/>
        </w:rPr>
        <w:t>Maintain confidentiality throughout the entire grant review process.</w:t>
      </w:r>
    </w:p>
    <w:p w:rsidRPr="00EF2B57" w:rsidR="006A181E" w:rsidP="006A181E" w:rsidRDefault="006A181E" w14:paraId="77C85DF2" w14:textId="77777777">
      <w:pPr>
        <w:pStyle w:val="ListParagraph"/>
        <w:numPr>
          <w:ilvl w:val="0"/>
          <w:numId w:val="2"/>
        </w:numPr>
        <w:tabs>
          <w:tab w:val="left" w:pos="360"/>
          <w:tab w:val="left" w:pos="1531"/>
          <w:tab w:val="left" w:pos="1532"/>
        </w:tabs>
        <w:spacing w:after="0" w:line="300" w:lineRule="exact"/>
        <w:ind w:left="806"/>
        <w:rPr>
          <w:rFonts w:ascii="Calibri" w:hAnsi="Calibri" w:eastAsia="Calibri" w:cs="Calibri"/>
          <w:color w:val="000000" w:themeColor="text1"/>
          <w:sz w:val="24"/>
          <w:szCs w:val="24"/>
        </w:rPr>
      </w:pPr>
      <w:r w:rsidRPr="00EF2B57">
        <w:rPr>
          <w:rFonts w:ascii="Calibri" w:hAnsi="Calibri" w:eastAsia="Calibri" w:cs="Calibri"/>
          <w:color w:val="000000" w:themeColor="text1"/>
          <w:sz w:val="24"/>
          <w:szCs w:val="24"/>
        </w:rPr>
        <w:t>Understand the grant expectations and funding priorities.</w:t>
      </w:r>
    </w:p>
    <w:p w:rsidRPr="00C92964" w:rsidR="006A181E" w:rsidP="00C92964" w:rsidRDefault="006A181E" w14:paraId="5666ADB7" w14:textId="7531C477">
      <w:pPr>
        <w:pStyle w:val="ListParagraph"/>
        <w:numPr>
          <w:ilvl w:val="0"/>
          <w:numId w:val="2"/>
        </w:numPr>
        <w:tabs>
          <w:tab w:val="left" w:pos="360"/>
        </w:tabs>
        <w:spacing w:line="300" w:lineRule="exact"/>
        <w:ind w:left="806"/>
        <w:jc w:val="both"/>
        <w:rPr>
          <w:rFonts w:ascii="Calibri" w:hAnsi="Calibri" w:eastAsia="Calibri" w:cs="Calibri"/>
          <w:b/>
          <w:bCs/>
          <w:color w:val="FF0000"/>
          <w:sz w:val="24"/>
          <w:szCs w:val="24"/>
        </w:rPr>
      </w:pPr>
      <w:r w:rsidRPr="00C92964">
        <w:rPr>
          <w:rFonts w:ascii="Calibri" w:hAnsi="Calibri" w:eastAsia="Calibri" w:cs="Calibri"/>
          <w:color w:val="000000" w:themeColor="text1"/>
          <w:sz w:val="24"/>
          <w:szCs w:val="24"/>
        </w:rPr>
        <w:t>Provide written and verbal comments based on NMF scoring criteria.</w:t>
      </w:r>
    </w:p>
    <w:p w:rsidR="006A181E" w:rsidP="377C4E07" w:rsidRDefault="47B3547E" w14:paraId="2CF381C1" w14:textId="76984D21">
      <w:pPr>
        <w:tabs>
          <w:tab w:val="left" w:pos="360"/>
        </w:tabs>
        <w:spacing w:line="300" w:lineRule="exact"/>
        <w:jc w:val="left"/>
        <w:rPr>
          <w:rFonts w:ascii="Calibri" w:hAnsi="Calibri" w:eastAsia="Calibri" w:cs="Calibri"/>
          <w:b w:val="1"/>
          <w:bCs w:val="1"/>
          <w:color w:val="000000" w:themeColor="text1"/>
          <w:sz w:val="24"/>
          <w:szCs w:val="24"/>
        </w:rPr>
      </w:pPr>
      <w:r w:rsidRPr="31FBDED5" w:rsidR="469D4257">
        <w:rPr>
          <w:rFonts w:ascii="Calibri" w:hAnsi="Calibri" w:eastAsia="Calibri" w:cs="Calibri"/>
          <w:b w:val="1"/>
          <w:bCs w:val="1"/>
          <w:sz w:val="24"/>
          <w:szCs w:val="24"/>
        </w:rPr>
        <w:t xml:space="preserve">Applications are due </w:t>
      </w:r>
      <w:r w:rsidRPr="31FBDED5" w:rsidR="1B228831">
        <w:rPr>
          <w:rFonts w:ascii="Calibri" w:hAnsi="Calibri" w:eastAsia="Calibri" w:cs="Calibri"/>
          <w:b w:val="1"/>
          <w:bCs w:val="1"/>
          <w:color w:val="FF0000"/>
          <w:sz w:val="24"/>
          <w:szCs w:val="24"/>
        </w:rPr>
        <w:t xml:space="preserve">February 10, </w:t>
      </w:r>
      <w:r w:rsidRPr="31FBDED5" w:rsidR="1B228831">
        <w:rPr>
          <w:rFonts w:ascii="Calibri" w:hAnsi="Calibri" w:eastAsia="Calibri" w:cs="Calibri"/>
          <w:b w:val="1"/>
          <w:bCs w:val="1"/>
          <w:color w:val="FF0000"/>
          <w:sz w:val="24"/>
          <w:szCs w:val="24"/>
        </w:rPr>
        <w:t>2026</w:t>
      </w:r>
      <w:r w:rsidRPr="31FBDED5" w:rsidR="1B228831">
        <w:rPr>
          <w:rFonts w:ascii="Calibri" w:hAnsi="Calibri" w:eastAsia="Calibri" w:cs="Calibri"/>
          <w:b w:val="1"/>
          <w:bCs w:val="1"/>
          <w:color w:val="FF0000"/>
          <w:sz w:val="24"/>
          <w:szCs w:val="24"/>
        </w:rPr>
        <w:t xml:space="preserve"> at 5pm</w:t>
      </w:r>
      <w:r w:rsidRPr="31FBDED5" w:rsidR="2B4BB08B">
        <w:rPr>
          <w:rFonts w:ascii="Calibri" w:hAnsi="Calibri" w:eastAsia="Calibri" w:cs="Calibri"/>
          <w:b w:val="1"/>
          <w:bCs w:val="1"/>
          <w:sz w:val="24"/>
          <w:szCs w:val="24"/>
        </w:rPr>
        <w:t>.</w:t>
      </w:r>
      <w:r w:rsidRPr="31FBDED5" w:rsidR="469D4257">
        <w:rPr>
          <w:rFonts w:ascii="Calibri" w:hAnsi="Calibri" w:eastAsia="Calibri" w:cs="Calibri"/>
          <w:b w:val="1"/>
          <w:bCs w:val="1"/>
          <w:sz w:val="24"/>
          <w:szCs w:val="24"/>
        </w:rPr>
        <w:t xml:space="preserve"> </w:t>
      </w:r>
      <w:r w:rsidRPr="31FBDED5" w:rsidR="34D79682">
        <w:rPr>
          <w:rFonts w:ascii="Calibri" w:hAnsi="Calibri" w:eastAsia="Calibri" w:cs="Calibri"/>
          <w:b w:val="1"/>
          <w:bCs w:val="1"/>
          <w:sz w:val="24"/>
          <w:szCs w:val="24"/>
        </w:rPr>
        <w:t>Interviews will take place the week of 02/17/2</w:t>
      </w:r>
      <w:r w:rsidRPr="31FBDED5" w:rsidR="07CA9603">
        <w:rPr>
          <w:rFonts w:ascii="Calibri" w:hAnsi="Calibri" w:eastAsia="Calibri" w:cs="Calibri"/>
          <w:b w:val="1"/>
          <w:bCs w:val="1"/>
          <w:sz w:val="24"/>
          <w:szCs w:val="24"/>
        </w:rPr>
        <w:t>6</w:t>
      </w:r>
      <w:r w:rsidRPr="31FBDED5" w:rsidR="34D79682">
        <w:rPr>
          <w:rFonts w:ascii="Calibri" w:hAnsi="Calibri" w:eastAsia="Calibri" w:cs="Calibri"/>
          <w:b w:val="1"/>
          <w:bCs w:val="1"/>
          <w:sz w:val="24"/>
          <w:szCs w:val="24"/>
        </w:rPr>
        <w:t xml:space="preserve">. </w:t>
      </w:r>
      <w:r w:rsidRPr="31FBDED5" w:rsidR="469D4257">
        <w:rPr>
          <w:rFonts w:ascii="Calibri" w:hAnsi="Calibri" w:eastAsia="Calibri" w:cs="Calibri"/>
          <w:b w:val="1"/>
          <w:bCs w:val="1"/>
          <w:color w:val="000000" w:themeColor="text1" w:themeTint="FF" w:themeShade="FF"/>
          <w:sz w:val="24"/>
          <w:szCs w:val="24"/>
        </w:rPr>
        <w:t xml:space="preserve">Please email completed applications to </w:t>
      </w:r>
      <w:hyperlink r:id="Rbef53bc026754756">
        <w:r w:rsidRPr="31FBDED5" w:rsidR="469D4257">
          <w:rPr>
            <w:rStyle w:val="Hyperlink"/>
            <w:rFonts w:ascii="Calibri" w:hAnsi="Calibri" w:eastAsia="Calibri" w:cs="Calibri"/>
            <w:b w:val="1"/>
            <w:bCs w:val="1"/>
            <w:sz w:val="24"/>
            <w:szCs w:val="24"/>
          </w:rPr>
          <w:t>NMFund@seattle.gov</w:t>
        </w:r>
      </w:hyperlink>
    </w:p>
    <w:p w:rsidRPr="00C92964" w:rsidR="7B6D1C29" w:rsidP="00C92964" w:rsidRDefault="006A181E" w14:paraId="750B9A49" w14:textId="13D9ABFC" w14:noSpellErr="1">
      <w:pPr>
        <w:tabs>
          <w:tab w:val="left" w:pos="360"/>
        </w:tabs>
        <w:spacing w:line="300" w:lineRule="exact"/>
        <w:jc w:val="both"/>
        <w:rPr>
          <w:rFonts w:ascii="Calibri" w:hAnsi="Calibri" w:eastAsia="Calibri" w:cs="Calibri"/>
          <w:b w:val="0"/>
          <w:bCs w:val="0"/>
          <w:color w:val="000000" w:themeColor="text1"/>
          <w:sz w:val="24"/>
          <w:szCs w:val="24"/>
        </w:rPr>
      </w:pPr>
      <w:r w:rsidRPr="377C4E07" w:rsidR="382A10A2">
        <w:rPr>
          <w:rFonts w:ascii="Calibri" w:hAnsi="Calibri" w:eastAsia="Calibri" w:cs="Calibri"/>
          <w:b w:val="0"/>
          <w:bCs w:val="0"/>
          <w:color w:val="000000" w:themeColor="text1" w:themeTint="FF" w:themeShade="FF"/>
          <w:sz w:val="24"/>
          <w:szCs w:val="24"/>
        </w:rPr>
        <w:t xml:space="preserve">To the best of my knowledge and belief, I certify that information supplied in this application is </w:t>
      </w:r>
      <w:r w:rsidRPr="377C4E07" w:rsidR="382A10A2">
        <w:rPr>
          <w:rFonts w:ascii="Calibri" w:hAnsi="Calibri" w:eastAsia="Calibri" w:cs="Calibri"/>
          <w:b w:val="0"/>
          <w:bCs w:val="0"/>
          <w:color w:val="000000" w:themeColor="text1" w:themeTint="FF" w:themeShade="FF"/>
          <w:sz w:val="24"/>
          <w:szCs w:val="24"/>
        </w:rPr>
        <w:t>accurate</w:t>
      </w:r>
      <w:r w:rsidRPr="377C4E07" w:rsidR="382A10A2">
        <w:rPr>
          <w:rFonts w:ascii="Calibri" w:hAnsi="Calibri" w:eastAsia="Calibri" w:cs="Calibri"/>
          <w:b w:val="0"/>
          <w:bCs w:val="0"/>
          <w:color w:val="000000" w:themeColor="text1" w:themeTint="FF" w:themeShade="FF"/>
          <w:sz w:val="24"/>
          <w:szCs w:val="24"/>
        </w:rPr>
        <w:t xml:space="preserve"> and complete. I hereby acknowledge that the City of Seattle and/or Seattle Department of Neighborhoods may request </w:t>
      </w:r>
      <w:r w:rsidRPr="377C4E07" w:rsidR="382A10A2">
        <w:rPr>
          <w:rFonts w:ascii="Calibri" w:hAnsi="Calibri" w:eastAsia="Calibri" w:cs="Calibri"/>
          <w:b w:val="0"/>
          <w:bCs w:val="0"/>
          <w:color w:val="000000" w:themeColor="text1" w:themeTint="FF" w:themeShade="FF"/>
          <w:sz w:val="24"/>
          <w:szCs w:val="24"/>
        </w:rPr>
        <w:t>additional</w:t>
      </w:r>
      <w:r w:rsidRPr="377C4E07" w:rsidR="382A10A2">
        <w:rPr>
          <w:rFonts w:ascii="Calibri" w:hAnsi="Calibri" w:eastAsia="Calibri" w:cs="Calibri"/>
          <w:b w:val="0"/>
          <w:bCs w:val="0"/>
          <w:color w:val="000000" w:themeColor="text1" w:themeTint="FF" w:themeShade="FF"/>
          <w:sz w:val="24"/>
          <w:szCs w:val="24"/>
        </w:rPr>
        <w:t xml:space="preserve"> information </w:t>
      </w:r>
      <w:r w:rsidRPr="377C4E07" w:rsidR="382A10A2">
        <w:rPr>
          <w:rFonts w:ascii="Calibri" w:hAnsi="Calibri" w:eastAsia="Calibri" w:cs="Calibri"/>
          <w:b w:val="0"/>
          <w:bCs w:val="0"/>
          <w:color w:val="000000" w:themeColor="text1" w:themeTint="FF" w:themeShade="FF"/>
          <w:sz w:val="24"/>
          <w:szCs w:val="24"/>
        </w:rPr>
        <w:t>regarding</w:t>
      </w:r>
      <w:r w:rsidRPr="377C4E07" w:rsidR="382A10A2">
        <w:rPr>
          <w:rFonts w:ascii="Calibri" w:hAnsi="Calibri" w:eastAsia="Calibri" w:cs="Calibri"/>
          <w:b w:val="0"/>
          <w:bCs w:val="0"/>
          <w:color w:val="000000" w:themeColor="text1" w:themeTint="FF" w:themeShade="FF"/>
          <w:sz w:val="24"/>
          <w:szCs w:val="24"/>
        </w:rPr>
        <w:t xml:space="preserve"> details provided on this application.</w:t>
      </w:r>
    </w:p>
    <w:p w:rsidRPr="00C92964" w:rsidR="7B6D1C29" w:rsidP="00C92964" w:rsidRDefault="19B6F0AF" w14:paraId="41516BA4" w14:textId="09D790FF">
      <w:pPr>
        <w:tabs>
          <w:tab w:val="left" w:pos="360"/>
        </w:tabs>
        <w:spacing w:line="300" w:lineRule="exact"/>
        <w:rPr>
          <w:rFonts w:eastAsiaTheme="minorEastAsia"/>
          <w:sz w:val="24"/>
          <w:szCs w:val="24"/>
        </w:rPr>
      </w:pPr>
      <w:r w:rsidRPr="79A829DD">
        <w:rPr>
          <w:rFonts w:eastAsiaTheme="minorEastAsia"/>
          <w:color w:val="000000" w:themeColor="text1"/>
          <w:sz w:val="24"/>
          <w:szCs w:val="24"/>
        </w:rPr>
        <w:t>Information submitted is considered a public record and may be subject to public disclosure. For more information, see the Public Records Act, RCW Chapter 42.56.</w:t>
      </w:r>
    </w:p>
    <w:p w:rsidR="006A181E" w:rsidP="00C92964" w:rsidRDefault="19B6F0AF" w14:paraId="5D55A28F" w14:textId="0CA792F9">
      <w:pPr>
        <w:tabs>
          <w:tab w:val="left" w:pos="360"/>
        </w:tabs>
        <w:spacing w:line="300" w:lineRule="exact"/>
        <w:contextualSpacing/>
        <w:rPr>
          <w:rFonts w:eastAsiaTheme="minorEastAsia"/>
          <w:color w:val="000000" w:themeColor="text1"/>
          <w:sz w:val="24"/>
          <w:szCs w:val="24"/>
        </w:rPr>
      </w:pPr>
      <w:r w:rsidRPr="79A829DD">
        <w:rPr>
          <w:rFonts w:eastAsiaTheme="minorEastAsia"/>
          <w:color w:val="000000" w:themeColor="text1"/>
          <w:sz w:val="24"/>
          <w:szCs w:val="24"/>
        </w:rPr>
        <w:t xml:space="preserve">To learn more about how we manage your information, see our Privacy Statement at </w:t>
      </w:r>
      <w:hyperlink r:id="rId13">
        <w:r w:rsidRPr="79A829DD">
          <w:rPr>
            <w:rStyle w:val="Hyperlink"/>
            <w:rFonts w:eastAsiaTheme="minorEastAsia"/>
            <w:sz w:val="24"/>
            <w:szCs w:val="24"/>
          </w:rPr>
          <w:t>http://www.seattle.gov/privacy</w:t>
        </w:r>
      </w:hyperlink>
      <w:r w:rsidRPr="79A829DD">
        <w:rPr>
          <w:rFonts w:eastAsiaTheme="minorEastAsia"/>
          <w:color w:val="000000" w:themeColor="text1"/>
          <w:sz w:val="24"/>
          <w:szCs w:val="24"/>
        </w:rPr>
        <w:t>.</w:t>
      </w:r>
    </w:p>
    <w:p w:rsidR="00C92964" w:rsidP="00C92964" w:rsidRDefault="00C92964" w14:paraId="34192E68" w14:textId="77777777">
      <w:pPr>
        <w:tabs>
          <w:tab w:val="left" w:pos="360"/>
        </w:tabs>
        <w:spacing w:line="300" w:lineRule="exact"/>
        <w:contextualSpacing/>
        <w:rPr>
          <w:rFonts w:ascii="Calibri" w:hAnsi="Calibri" w:eastAsia="Calibri" w:cs="Calibri"/>
          <w:color w:val="000000" w:themeColor="text1"/>
          <w:sz w:val="24"/>
          <w:szCs w:val="24"/>
        </w:rPr>
      </w:pPr>
    </w:p>
    <w:p w:rsidRPr="00C92964" w:rsidR="006A181E" w:rsidP="006A181E" w:rsidRDefault="006A181E" w14:paraId="705A6BF3" w14:textId="53182270">
      <w:pPr>
        <w:spacing w:line="240" w:lineRule="auto"/>
        <w:contextualSpacing/>
        <w:rPr>
          <w:rFonts w:eastAsia="Calibri"/>
          <w:b/>
          <w:bCs/>
          <w:color w:val="000000" w:themeColor="text1"/>
        </w:rPr>
      </w:pPr>
      <w:r w:rsidRPr="074000E9">
        <w:rPr>
          <w:rFonts w:eastAsia="Calibri"/>
          <w:b/>
          <w:bCs/>
          <w:color w:val="000000" w:themeColor="text1"/>
        </w:rPr>
        <w:t>Signature________________________________</w:t>
      </w:r>
      <w:r w:rsidR="00C92964">
        <w:rPr>
          <w:rFonts w:eastAsia="Calibri"/>
          <w:b/>
          <w:bCs/>
          <w:color w:val="000000" w:themeColor="text1"/>
        </w:rPr>
        <w:tab/>
      </w:r>
      <w:r w:rsidRPr="074000E9">
        <w:rPr>
          <w:rFonts w:eastAsia="Calibri"/>
          <w:b/>
          <w:bCs/>
          <w:color w:val="000000" w:themeColor="text1"/>
        </w:rPr>
        <w:t>Date_______________________</w:t>
      </w:r>
    </w:p>
    <w:p w:rsidR="00C92964" w:rsidP="074000E9" w:rsidRDefault="00C92964" w14:paraId="4B8C1FF5" w14:textId="77777777">
      <w:pPr>
        <w:suppressAutoHyphens/>
        <w:autoSpaceDE w:val="0"/>
        <w:autoSpaceDN w:val="0"/>
        <w:adjustRightInd w:val="0"/>
        <w:spacing w:before="80" w:after="0" w:line="240" w:lineRule="auto"/>
        <w:contextualSpacing/>
        <w:textAlignment w:val="center"/>
        <w:rPr>
          <w:rFonts w:eastAsia="Calibri"/>
          <w:b/>
          <w:bCs/>
          <w:color w:val="000000" w:themeColor="text1"/>
        </w:rPr>
      </w:pPr>
    </w:p>
    <w:p w:rsidRPr="001830DB" w:rsidR="00F96777" w:rsidP="074000E9" w:rsidRDefault="006A181E" w14:paraId="6150AA89" w14:textId="70FD96B9">
      <w:pPr>
        <w:suppressAutoHyphens/>
        <w:autoSpaceDE w:val="0"/>
        <w:autoSpaceDN w:val="0"/>
        <w:adjustRightInd w:val="0"/>
        <w:spacing w:before="80" w:after="0" w:line="240" w:lineRule="auto"/>
        <w:contextualSpacing/>
        <w:textAlignment w:val="center"/>
        <w:rPr>
          <w:rFonts w:eastAsia="Arial"/>
          <w:b/>
          <w:bCs/>
          <w:color w:val="000000" w:themeColor="text1"/>
        </w:rPr>
      </w:pPr>
      <w:r w:rsidRPr="3D9A6D29">
        <w:rPr>
          <w:rFonts w:eastAsia="Calibri"/>
          <w:b/>
          <w:bCs/>
          <w:color w:val="000000" w:themeColor="text1"/>
        </w:rPr>
        <w:t>Printed Name</w:t>
      </w:r>
      <w:r w:rsidRPr="3D9A6D29">
        <w:rPr>
          <w:rFonts w:eastAsia="Arial"/>
          <w:b/>
          <w:bCs/>
          <w:color w:val="000000" w:themeColor="text1"/>
        </w:rPr>
        <w:t>__________________________</w:t>
      </w:r>
    </w:p>
    <w:p w:rsidR="3D9A6D29" w:rsidP="3D9A6D29" w:rsidRDefault="3D9A6D29" w14:paraId="4AE7E6A6" w14:textId="3E3EA976">
      <w:pPr>
        <w:spacing w:before="80" w:after="0" w:line="240" w:lineRule="auto"/>
        <w:contextualSpacing/>
        <w:rPr>
          <w:rFonts w:eastAsia="Arial"/>
          <w:b/>
          <w:bCs/>
          <w:color w:val="000000" w:themeColor="text1"/>
        </w:rPr>
      </w:pPr>
    </w:p>
    <w:p w:rsidR="563F2B2D" w:rsidP="3D9A6D29" w:rsidRDefault="00265145" w14:paraId="01C6EBB3" w14:textId="4A859785">
      <w:pPr>
        <w:tabs>
          <w:tab w:val="left" w:pos="360"/>
        </w:tabs>
        <w:spacing w:after="0" w:line="300" w:lineRule="exact"/>
        <w:rPr>
          <w:rFonts w:eastAsiaTheme="minorEastAsia"/>
          <w:color w:val="000000" w:themeColor="text1"/>
          <w:sz w:val="24"/>
          <w:szCs w:val="24"/>
        </w:rPr>
      </w:pPr>
      <w:sdt>
        <w:sdtPr>
          <w:rPr>
            <w:rFonts w:eastAsia="MS Gothic"/>
            <w:color w:val="010202"/>
            <w:highlight w:val="yellow"/>
          </w:rPr>
          <w:id w:val="719458888"/>
          <w14:checkbox>
            <w14:checked w14:val="0"/>
            <w14:checkedState w14:val="2612" w14:font="MS Gothic"/>
            <w14:uncheckedState w14:val="2610" w14:font="MS Gothic"/>
          </w14:checkbox>
        </w:sdtPr>
        <w:sdtEndPr/>
        <w:sdtContent>
          <w:r w:rsidRPr="3D9A6D29" w:rsidR="563F2B2D">
            <w:rPr>
              <w:rFonts w:ascii="MS Gothic" w:hAnsi="MS Gothic" w:eastAsia="MS Gothic"/>
              <w:color w:val="010202"/>
            </w:rPr>
            <w:t>☐</w:t>
          </w:r>
        </w:sdtContent>
      </w:sdt>
      <w:r w:rsidRPr="3D9A6D29" w:rsidR="563F2B2D">
        <w:rPr>
          <w:rFonts w:eastAsiaTheme="minorEastAsia"/>
          <w:b/>
          <w:bCs/>
          <w:color w:val="010202"/>
          <w:sz w:val="36"/>
          <w:szCs w:val="36"/>
        </w:rPr>
        <w:t xml:space="preserve">  </w:t>
      </w:r>
      <w:r w:rsidRPr="00C92964" w:rsidR="4E9BCAEA">
        <w:rPr>
          <w:rFonts w:eastAsiaTheme="minorEastAsia"/>
          <w:i/>
          <w:iCs/>
          <w:color w:val="000000" w:themeColor="text1"/>
          <w:sz w:val="24"/>
          <w:szCs w:val="24"/>
        </w:rPr>
        <w:t>Please indicate if you would like to be considered for future opportunities as a Community Reviewer for the Community Partnership Fund.</w:t>
      </w:r>
    </w:p>
    <w:sectPr w:rsidR="563F2B2D" w:rsidSect="00625E49">
      <w:headerReference w:type="default" r:id="rId14"/>
      <w:footerReference w:type="default" r:id="rId15"/>
      <w:headerReference w:type="first" r:id="rId16"/>
      <w:footerReference w:type="first" r:id="rId17"/>
      <w:pgSz w:w="12240" w:h="15840" w:orient="portrait" w:code="1"/>
      <w:pgMar w:top="1800" w:right="1080" w:bottom="1260" w:left="900" w:header="360" w:footer="31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E91" w:rsidP="00DB1B7C" w:rsidRDefault="00080E91" w14:paraId="4C8A0BB4" w14:textId="77777777">
      <w:pPr>
        <w:spacing w:after="0" w:line="240" w:lineRule="auto"/>
      </w:pPr>
      <w:r>
        <w:separator/>
      </w:r>
    </w:p>
  </w:endnote>
  <w:endnote w:type="continuationSeparator" w:id="0">
    <w:p w:rsidR="00080E91" w:rsidP="00DB1B7C" w:rsidRDefault="00080E91" w14:paraId="1B0D3F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B1B7C" w:rsidP="00625E49" w:rsidRDefault="00D34964" w14:paraId="306E680D" w14:textId="77777777">
    <w:pPr>
      <w:pStyle w:val="Footer"/>
      <w:ind w:left="-450"/>
    </w:pPr>
    <w:r>
      <w:rPr>
        <w:noProof/>
      </w:rPr>
      <w:drawing>
        <wp:inline distT="0" distB="0" distL="0" distR="0" wp14:anchorId="32FE0517" wp14:editId="561617E0">
          <wp:extent cx="7206975" cy="59894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n_TEXT_wName_footer_text only.jpg"/>
                  <pic:cNvPicPr/>
                </pic:nvPicPr>
                <pic:blipFill>
                  <a:blip r:embed="rId1">
                    <a:extLst>
                      <a:ext uri="{28A0092B-C50C-407E-A947-70E740481C1C}">
                        <a14:useLocalDpi xmlns:a14="http://schemas.microsoft.com/office/drawing/2010/main" val="0"/>
                      </a:ext>
                    </a:extLst>
                  </a:blip>
                  <a:stretch>
                    <a:fillRect/>
                  </a:stretch>
                </pic:blipFill>
                <pic:spPr>
                  <a:xfrm>
                    <a:off x="0" y="0"/>
                    <a:ext cx="7206975" cy="59894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C48AD" w:rsidP="00D34964" w:rsidRDefault="00D34964" w14:paraId="50071491" w14:textId="77777777">
    <w:pPr>
      <w:pStyle w:val="Footer"/>
      <w:ind w:left="-540" w:right="-720" w:hanging="270"/>
      <w:jc w:val="center"/>
    </w:pPr>
    <w:r>
      <w:rPr>
        <w:noProof/>
      </w:rPr>
      <w:drawing>
        <wp:inline distT="0" distB="0" distL="0" distR="0" wp14:anchorId="49769F2E" wp14:editId="66C58764">
          <wp:extent cx="7120846" cy="59178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N_footer_text only.jpg"/>
                  <pic:cNvPicPr/>
                </pic:nvPicPr>
                <pic:blipFill>
                  <a:blip r:embed="rId1">
                    <a:extLst>
                      <a:ext uri="{28A0092B-C50C-407E-A947-70E740481C1C}">
                        <a14:useLocalDpi xmlns:a14="http://schemas.microsoft.com/office/drawing/2010/main" val="0"/>
                      </a:ext>
                    </a:extLst>
                  </a:blip>
                  <a:stretch>
                    <a:fillRect/>
                  </a:stretch>
                </pic:blipFill>
                <pic:spPr>
                  <a:xfrm>
                    <a:off x="0" y="0"/>
                    <a:ext cx="7120846" cy="59178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E91" w:rsidP="00DB1B7C" w:rsidRDefault="00080E91" w14:paraId="786EC649" w14:textId="77777777">
      <w:pPr>
        <w:spacing w:after="0" w:line="240" w:lineRule="auto"/>
      </w:pPr>
      <w:r>
        <w:separator/>
      </w:r>
    </w:p>
  </w:footnote>
  <w:footnote w:type="continuationSeparator" w:id="0">
    <w:p w:rsidR="00080E91" w:rsidP="00DB1B7C" w:rsidRDefault="00080E91" w14:paraId="10745E9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7C" w:rsidP="005F447E" w:rsidRDefault="00DB1B7C" w14:paraId="22E76C50" w14:textId="77777777">
    <w:pPr>
      <w:pStyle w:val="Header"/>
      <w:ind w:left="-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FC48AD" w:rsidP="00795297" w:rsidRDefault="008C5E70" w14:paraId="3FD5716E" w14:textId="77777777">
    <w:pPr>
      <w:pStyle w:val="Header"/>
      <w:ind w:left="-720" w:right="-720"/>
      <w:jc w:val="center"/>
    </w:pPr>
    <w:r>
      <w:rPr>
        <w:noProof/>
      </w:rPr>
      <w:drawing>
        <wp:inline distT="0" distB="0" distL="0" distR="0" wp14:anchorId="289EC205" wp14:editId="6D8604E4">
          <wp:extent cx="7342534" cy="961871"/>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Patch Community GardeningHeader-Lrg.png"/>
                  <pic:cNvPicPr/>
                </pic:nvPicPr>
                <pic:blipFill>
                  <a:blip r:embed="rId1">
                    <a:extLst>
                      <a:ext uri="{28A0092B-C50C-407E-A947-70E740481C1C}">
                        <a14:useLocalDpi xmlns:a14="http://schemas.microsoft.com/office/drawing/2010/main" val="0"/>
                      </a:ext>
                    </a:extLst>
                  </a:blip>
                  <a:stretch>
                    <a:fillRect/>
                  </a:stretch>
                </pic:blipFill>
                <pic:spPr>
                  <a:xfrm>
                    <a:off x="0" y="0"/>
                    <a:ext cx="7342534" cy="9618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75e86ee3"/>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E19DF9F"/>
    <w:multiLevelType w:val="hybridMultilevel"/>
    <w:tmpl w:val="80968EFE"/>
    <w:lvl w:ilvl="0" w:tplc="521456B6">
      <w:start w:val="1"/>
      <w:numFmt w:val="decimal"/>
      <w:lvlText w:val="%1."/>
      <w:lvlJc w:val="left"/>
      <w:pPr>
        <w:ind w:left="720" w:hanging="360"/>
      </w:pPr>
    </w:lvl>
    <w:lvl w:ilvl="1" w:tplc="1E24C356">
      <w:start w:val="1"/>
      <w:numFmt w:val="lowerLetter"/>
      <w:lvlText w:val="%2."/>
      <w:lvlJc w:val="left"/>
      <w:pPr>
        <w:ind w:left="1440" w:hanging="360"/>
      </w:pPr>
    </w:lvl>
    <w:lvl w:ilvl="2" w:tplc="34F854BE">
      <w:start w:val="1"/>
      <w:numFmt w:val="lowerRoman"/>
      <w:lvlText w:val="%3."/>
      <w:lvlJc w:val="right"/>
      <w:pPr>
        <w:ind w:left="2160" w:hanging="180"/>
      </w:pPr>
    </w:lvl>
    <w:lvl w:ilvl="3" w:tplc="875658EC">
      <w:start w:val="1"/>
      <w:numFmt w:val="decimal"/>
      <w:lvlText w:val="%4."/>
      <w:lvlJc w:val="left"/>
      <w:pPr>
        <w:ind w:left="2880" w:hanging="360"/>
      </w:pPr>
    </w:lvl>
    <w:lvl w:ilvl="4" w:tplc="BFBC0848">
      <w:start w:val="1"/>
      <w:numFmt w:val="lowerLetter"/>
      <w:lvlText w:val="%5."/>
      <w:lvlJc w:val="left"/>
      <w:pPr>
        <w:ind w:left="3600" w:hanging="360"/>
      </w:pPr>
    </w:lvl>
    <w:lvl w:ilvl="5" w:tplc="2744E43A">
      <w:start w:val="1"/>
      <w:numFmt w:val="lowerRoman"/>
      <w:lvlText w:val="%6."/>
      <w:lvlJc w:val="right"/>
      <w:pPr>
        <w:ind w:left="4320" w:hanging="180"/>
      </w:pPr>
    </w:lvl>
    <w:lvl w:ilvl="6" w:tplc="499684E2">
      <w:start w:val="1"/>
      <w:numFmt w:val="decimal"/>
      <w:lvlText w:val="%7."/>
      <w:lvlJc w:val="left"/>
      <w:pPr>
        <w:ind w:left="5040" w:hanging="360"/>
      </w:pPr>
    </w:lvl>
    <w:lvl w:ilvl="7" w:tplc="3AE6008E">
      <w:start w:val="1"/>
      <w:numFmt w:val="lowerLetter"/>
      <w:lvlText w:val="%8."/>
      <w:lvlJc w:val="left"/>
      <w:pPr>
        <w:ind w:left="5760" w:hanging="360"/>
      </w:pPr>
    </w:lvl>
    <w:lvl w:ilvl="8" w:tplc="94425212">
      <w:start w:val="1"/>
      <w:numFmt w:val="lowerRoman"/>
      <w:lvlText w:val="%9."/>
      <w:lvlJc w:val="right"/>
      <w:pPr>
        <w:ind w:left="6480" w:hanging="180"/>
      </w:pPr>
    </w:lvl>
  </w:abstractNum>
  <w:abstractNum w:abstractNumId="1" w15:restartNumberingAfterBreak="0">
    <w:nsid w:val="1E268C8A"/>
    <w:multiLevelType w:val="hybridMultilevel"/>
    <w:tmpl w:val="C178D29C"/>
    <w:lvl w:ilvl="0" w:tplc="306CE9AC">
      <w:start w:val="1"/>
      <w:numFmt w:val="bullet"/>
      <w:lvlText w:val=""/>
      <w:lvlJc w:val="left"/>
      <w:pPr>
        <w:ind w:left="810" w:hanging="360"/>
      </w:pPr>
      <w:rPr>
        <w:rFonts w:hint="default" w:ascii="Symbol" w:hAnsi="Symbol"/>
        <w:color w:val="000000" w:themeColor="text1"/>
      </w:rPr>
    </w:lvl>
    <w:lvl w:ilvl="1" w:tplc="03A2A5E8">
      <w:start w:val="1"/>
      <w:numFmt w:val="bullet"/>
      <w:lvlText w:val="o"/>
      <w:lvlJc w:val="left"/>
      <w:pPr>
        <w:ind w:left="1440" w:hanging="360"/>
      </w:pPr>
      <w:rPr>
        <w:rFonts w:hint="default" w:ascii="Courier New" w:hAnsi="Courier New"/>
      </w:rPr>
    </w:lvl>
    <w:lvl w:ilvl="2" w:tplc="3BD24ABC">
      <w:start w:val="1"/>
      <w:numFmt w:val="bullet"/>
      <w:lvlText w:val=""/>
      <w:lvlJc w:val="left"/>
      <w:pPr>
        <w:ind w:left="2160" w:hanging="360"/>
      </w:pPr>
      <w:rPr>
        <w:rFonts w:hint="default" w:ascii="Wingdings" w:hAnsi="Wingdings"/>
      </w:rPr>
    </w:lvl>
    <w:lvl w:ilvl="3" w:tplc="979E367A">
      <w:start w:val="1"/>
      <w:numFmt w:val="bullet"/>
      <w:lvlText w:val=""/>
      <w:lvlJc w:val="left"/>
      <w:pPr>
        <w:ind w:left="2880" w:hanging="360"/>
      </w:pPr>
      <w:rPr>
        <w:rFonts w:hint="default" w:ascii="Symbol" w:hAnsi="Symbol"/>
      </w:rPr>
    </w:lvl>
    <w:lvl w:ilvl="4" w:tplc="54F222EE">
      <w:start w:val="1"/>
      <w:numFmt w:val="bullet"/>
      <w:lvlText w:val="o"/>
      <w:lvlJc w:val="left"/>
      <w:pPr>
        <w:ind w:left="3600" w:hanging="360"/>
      </w:pPr>
      <w:rPr>
        <w:rFonts w:hint="default" w:ascii="Courier New" w:hAnsi="Courier New"/>
      </w:rPr>
    </w:lvl>
    <w:lvl w:ilvl="5" w:tplc="8D825730">
      <w:start w:val="1"/>
      <w:numFmt w:val="bullet"/>
      <w:lvlText w:val=""/>
      <w:lvlJc w:val="left"/>
      <w:pPr>
        <w:ind w:left="4320" w:hanging="360"/>
      </w:pPr>
      <w:rPr>
        <w:rFonts w:hint="default" w:ascii="Wingdings" w:hAnsi="Wingdings"/>
      </w:rPr>
    </w:lvl>
    <w:lvl w:ilvl="6" w:tplc="4754D4BA">
      <w:start w:val="1"/>
      <w:numFmt w:val="bullet"/>
      <w:lvlText w:val=""/>
      <w:lvlJc w:val="left"/>
      <w:pPr>
        <w:ind w:left="5040" w:hanging="360"/>
      </w:pPr>
      <w:rPr>
        <w:rFonts w:hint="default" w:ascii="Symbol" w:hAnsi="Symbol"/>
      </w:rPr>
    </w:lvl>
    <w:lvl w:ilvl="7" w:tplc="77989956">
      <w:start w:val="1"/>
      <w:numFmt w:val="bullet"/>
      <w:lvlText w:val="o"/>
      <w:lvlJc w:val="left"/>
      <w:pPr>
        <w:ind w:left="5760" w:hanging="360"/>
      </w:pPr>
      <w:rPr>
        <w:rFonts w:hint="default" w:ascii="Courier New" w:hAnsi="Courier New"/>
      </w:rPr>
    </w:lvl>
    <w:lvl w:ilvl="8" w:tplc="DF6A831A">
      <w:start w:val="1"/>
      <w:numFmt w:val="bullet"/>
      <w:lvlText w:val=""/>
      <w:lvlJc w:val="left"/>
      <w:pPr>
        <w:ind w:left="6480" w:hanging="360"/>
      </w:pPr>
      <w:rPr>
        <w:rFonts w:hint="default" w:ascii="Wingdings" w:hAnsi="Wingdings"/>
      </w:rPr>
    </w:lvl>
  </w:abstractNum>
  <w:abstractNum w:abstractNumId="2" w15:restartNumberingAfterBreak="0">
    <w:nsid w:val="23F2449B"/>
    <w:multiLevelType w:val="hybridMultilevel"/>
    <w:tmpl w:val="08E0DF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3B63E4F"/>
    <w:multiLevelType w:val="hybridMultilevel"/>
    <w:tmpl w:val="A0AEBF92"/>
    <w:lvl w:ilvl="0" w:tplc="CF6C14A8">
      <w:start w:val="1"/>
      <w:numFmt w:val="decimal"/>
      <w:lvlText w:val="%1)"/>
      <w:lvlJc w:val="left"/>
      <w:pPr>
        <w:ind w:left="720" w:hanging="360"/>
      </w:pPr>
    </w:lvl>
    <w:lvl w:ilvl="1" w:tplc="F20672CE">
      <w:start w:val="1"/>
      <w:numFmt w:val="lowerLetter"/>
      <w:lvlText w:val="%2."/>
      <w:lvlJc w:val="left"/>
      <w:pPr>
        <w:ind w:left="1440" w:hanging="360"/>
      </w:pPr>
    </w:lvl>
    <w:lvl w:ilvl="2" w:tplc="B1361BB2">
      <w:start w:val="1"/>
      <w:numFmt w:val="lowerRoman"/>
      <w:lvlText w:val="%3."/>
      <w:lvlJc w:val="right"/>
      <w:pPr>
        <w:ind w:left="2160" w:hanging="180"/>
      </w:pPr>
    </w:lvl>
    <w:lvl w:ilvl="3" w:tplc="D2DE3A9E">
      <w:start w:val="1"/>
      <w:numFmt w:val="decimal"/>
      <w:lvlText w:val="%4."/>
      <w:lvlJc w:val="left"/>
      <w:pPr>
        <w:ind w:left="2880" w:hanging="360"/>
      </w:pPr>
    </w:lvl>
    <w:lvl w:ilvl="4" w:tplc="4F328452">
      <w:start w:val="1"/>
      <w:numFmt w:val="lowerLetter"/>
      <w:lvlText w:val="%5."/>
      <w:lvlJc w:val="left"/>
      <w:pPr>
        <w:ind w:left="3600" w:hanging="360"/>
      </w:pPr>
    </w:lvl>
    <w:lvl w:ilvl="5" w:tplc="B1CC57D8">
      <w:start w:val="1"/>
      <w:numFmt w:val="lowerRoman"/>
      <w:lvlText w:val="%6."/>
      <w:lvlJc w:val="right"/>
      <w:pPr>
        <w:ind w:left="4320" w:hanging="180"/>
      </w:pPr>
    </w:lvl>
    <w:lvl w:ilvl="6" w:tplc="8230F716">
      <w:start w:val="1"/>
      <w:numFmt w:val="decimal"/>
      <w:lvlText w:val="%7."/>
      <w:lvlJc w:val="left"/>
      <w:pPr>
        <w:ind w:left="5040" w:hanging="360"/>
      </w:pPr>
    </w:lvl>
    <w:lvl w:ilvl="7" w:tplc="C640085A">
      <w:start w:val="1"/>
      <w:numFmt w:val="lowerLetter"/>
      <w:lvlText w:val="%8."/>
      <w:lvlJc w:val="left"/>
      <w:pPr>
        <w:ind w:left="5760" w:hanging="360"/>
      </w:pPr>
    </w:lvl>
    <w:lvl w:ilvl="8" w:tplc="C58AC14A">
      <w:start w:val="1"/>
      <w:numFmt w:val="lowerRoman"/>
      <w:lvlText w:val="%9."/>
      <w:lvlJc w:val="right"/>
      <w:pPr>
        <w:ind w:left="6480" w:hanging="180"/>
      </w:pPr>
    </w:lvl>
  </w:abstractNum>
  <w:num w:numId="5">
    <w:abstractNumId w:val="4"/>
  </w:num>
  <w:num w:numId="1" w16cid:durableId="566260178">
    <w:abstractNumId w:val="0"/>
  </w:num>
  <w:num w:numId="2" w16cid:durableId="802698583">
    <w:abstractNumId w:val="1"/>
  </w:num>
  <w:num w:numId="3" w16cid:durableId="689766644">
    <w:abstractNumId w:val="3"/>
  </w:num>
  <w:num w:numId="4" w16cid:durableId="209224109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838"/>
    <w:rsid w:val="000316F7"/>
    <w:rsid w:val="00080E91"/>
    <w:rsid w:val="000BCBDB"/>
    <w:rsid w:val="000C709B"/>
    <w:rsid w:val="00135F16"/>
    <w:rsid w:val="00142234"/>
    <w:rsid w:val="00157065"/>
    <w:rsid w:val="001830DB"/>
    <w:rsid w:val="00185C92"/>
    <w:rsid w:val="00211991"/>
    <w:rsid w:val="00265145"/>
    <w:rsid w:val="002C127B"/>
    <w:rsid w:val="00302E49"/>
    <w:rsid w:val="003405BD"/>
    <w:rsid w:val="00346ED8"/>
    <w:rsid w:val="00364838"/>
    <w:rsid w:val="003E2E3F"/>
    <w:rsid w:val="003E4E87"/>
    <w:rsid w:val="00434C07"/>
    <w:rsid w:val="0049622F"/>
    <w:rsid w:val="0059277B"/>
    <w:rsid w:val="005D331B"/>
    <w:rsid w:val="005F447E"/>
    <w:rsid w:val="00601553"/>
    <w:rsid w:val="00625E49"/>
    <w:rsid w:val="00635EC7"/>
    <w:rsid w:val="006A181E"/>
    <w:rsid w:val="006B2928"/>
    <w:rsid w:val="00776668"/>
    <w:rsid w:val="00795297"/>
    <w:rsid w:val="007963F7"/>
    <w:rsid w:val="007B56C1"/>
    <w:rsid w:val="007E3A7C"/>
    <w:rsid w:val="007E65D5"/>
    <w:rsid w:val="00803AC5"/>
    <w:rsid w:val="00865E4C"/>
    <w:rsid w:val="008766C3"/>
    <w:rsid w:val="00883C45"/>
    <w:rsid w:val="008C5E70"/>
    <w:rsid w:val="00953344"/>
    <w:rsid w:val="009E56C9"/>
    <w:rsid w:val="00A217B5"/>
    <w:rsid w:val="00B11474"/>
    <w:rsid w:val="00B5151B"/>
    <w:rsid w:val="00BD51FF"/>
    <w:rsid w:val="00C5329C"/>
    <w:rsid w:val="00C6352A"/>
    <w:rsid w:val="00C87F77"/>
    <w:rsid w:val="00C92964"/>
    <w:rsid w:val="00CA2F7B"/>
    <w:rsid w:val="00D34964"/>
    <w:rsid w:val="00D430FB"/>
    <w:rsid w:val="00D72160"/>
    <w:rsid w:val="00D96F1A"/>
    <w:rsid w:val="00DA539C"/>
    <w:rsid w:val="00DA7A16"/>
    <w:rsid w:val="00DB1B7C"/>
    <w:rsid w:val="00DD4797"/>
    <w:rsid w:val="00DE1553"/>
    <w:rsid w:val="00DE7BDC"/>
    <w:rsid w:val="00E17638"/>
    <w:rsid w:val="00E41532"/>
    <w:rsid w:val="00E726FF"/>
    <w:rsid w:val="00EA6FCD"/>
    <w:rsid w:val="00EB24F1"/>
    <w:rsid w:val="00F1294D"/>
    <w:rsid w:val="00F70565"/>
    <w:rsid w:val="00F93763"/>
    <w:rsid w:val="00F96777"/>
    <w:rsid w:val="00F977E0"/>
    <w:rsid w:val="00FC48AD"/>
    <w:rsid w:val="00FD06A0"/>
    <w:rsid w:val="013AD142"/>
    <w:rsid w:val="026255A7"/>
    <w:rsid w:val="028A6341"/>
    <w:rsid w:val="04C02DDC"/>
    <w:rsid w:val="05C09B5E"/>
    <w:rsid w:val="05F7F8C6"/>
    <w:rsid w:val="06171E48"/>
    <w:rsid w:val="074000E9"/>
    <w:rsid w:val="07CA9603"/>
    <w:rsid w:val="0815BF75"/>
    <w:rsid w:val="0BA5912E"/>
    <w:rsid w:val="0C0265F6"/>
    <w:rsid w:val="0C5364C4"/>
    <w:rsid w:val="0CABD0B9"/>
    <w:rsid w:val="0ED31F31"/>
    <w:rsid w:val="0F78EF2B"/>
    <w:rsid w:val="12149477"/>
    <w:rsid w:val="1317F941"/>
    <w:rsid w:val="1344810D"/>
    <w:rsid w:val="15BE4229"/>
    <w:rsid w:val="160BD17A"/>
    <w:rsid w:val="16940DEB"/>
    <w:rsid w:val="16A2C04D"/>
    <w:rsid w:val="17613810"/>
    <w:rsid w:val="1784FB62"/>
    <w:rsid w:val="1831CC19"/>
    <w:rsid w:val="1934E982"/>
    <w:rsid w:val="19B6F0AF"/>
    <w:rsid w:val="1B228831"/>
    <w:rsid w:val="1B5B1AC0"/>
    <w:rsid w:val="1BD9E1A4"/>
    <w:rsid w:val="1CA45BDE"/>
    <w:rsid w:val="1CCEFBB2"/>
    <w:rsid w:val="1CF4A130"/>
    <w:rsid w:val="1DF21D54"/>
    <w:rsid w:val="1E428226"/>
    <w:rsid w:val="1F3997B0"/>
    <w:rsid w:val="1F94DE49"/>
    <w:rsid w:val="20713FD2"/>
    <w:rsid w:val="23622BCA"/>
    <w:rsid w:val="2489A60B"/>
    <w:rsid w:val="24C3A59B"/>
    <w:rsid w:val="267CEEAF"/>
    <w:rsid w:val="2AD7135F"/>
    <w:rsid w:val="2B4BB08B"/>
    <w:rsid w:val="2B5A6059"/>
    <w:rsid w:val="2B7BAA96"/>
    <w:rsid w:val="2B9772FB"/>
    <w:rsid w:val="2BB10EEB"/>
    <w:rsid w:val="2D763B8B"/>
    <w:rsid w:val="2DEB443E"/>
    <w:rsid w:val="2E6F51E9"/>
    <w:rsid w:val="2EC9D1AC"/>
    <w:rsid w:val="2EDEE8B2"/>
    <w:rsid w:val="2F7000B0"/>
    <w:rsid w:val="3097715E"/>
    <w:rsid w:val="30F43425"/>
    <w:rsid w:val="30F74600"/>
    <w:rsid w:val="31FBDED5"/>
    <w:rsid w:val="32BB4AFA"/>
    <w:rsid w:val="32EA79D7"/>
    <w:rsid w:val="333D5DA1"/>
    <w:rsid w:val="3373F8C7"/>
    <w:rsid w:val="34D79682"/>
    <w:rsid w:val="36E87DEC"/>
    <w:rsid w:val="377C4E07"/>
    <w:rsid w:val="382A10A2"/>
    <w:rsid w:val="382A254D"/>
    <w:rsid w:val="38797638"/>
    <w:rsid w:val="38B8DA94"/>
    <w:rsid w:val="3AEEDFDB"/>
    <w:rsid w:val="3B19C855"/>
    <w:rsid w:val="3B5F2099"/>
    <w:rsid w:val="3C7ADBF7"/>
    <w:rsid w:val="3D96995F"/>
    <w:rsid w:val="3D9A6D29"/>
    <w:rsid w:val="3EFBB9C7"/>
    <w:rsid w:val="40DDF89A"/>
    <w:rsid w:val="44A30D73"/>
    <w:rsid w:val="44F511C7"/>
    <w:rsid w:val="45120B4F"/>
    <w:rsid w:val="469D4257"/>
    <w:rsid w:val="46A40481"/>
    <w:rsid w:val="4753D350"/>
    <w:rsid w:val="47B3547E"/>
    <w:rsid w:val="4960CF42"/>
    <w:rsid w:val="4A261F47"/>
    <w:rsid w:val="4A87400E"/>
    <w:rsid w:val="4B16A0D4"/>
    <w:rsid w:val="4B52703E"/>
    <w:rsid w:val="4BB8EF41"/>
    <w:rsid w:val="4BF633D6"/>
    <w:rsid w:val="4E9BCAEA"/>
    <w:rsid w:val="4EE89529"/>
    <w:rsid w:val="50381DA7"/>
    <w:rsid w:val="50F13D04"/>
    <w:rsid w:val="5108E25E"/>
    <w:rsid w:val="512B43CA"/>
    <w:rsid w:val="52889465"/>
    <w:rsid w:val="55606C58"/>
    <w:rsid w:val="560B82D7"/>
    <w:rsid w:val="561F2D9C"/>
    <w:rsid w:val="563F2B2D"/>
    <w:rsid w:val="57A9CC23"/>
    <w:rsid w:val="57C0CC3F"/>
    <w:rsid w:val="58240AA5"/>
    <w:rsid w:val="588308D4"/>
    <w:rsid w:val="58996EC0"/>
    <w:rsid w:val="5AD8F8B9"/>
    <w:rsid w:val="5B594560"/>
    <w:rsid w:val="5DFA5F5B"/>
    <w:rsid w:val="5E82EEDF"/>
    <w:rsid w:val="5F0072FE"/>
    <w:rsid w:val="5F765EE8"/>
    <w:rsid w:val="6347ACB0"/>
    <w:rsid w:val="63B3D176"/>
    <w:rsid w:val="64FF1D01"/>
    <w:rsid w:val="68806517"/>
    <w:rsid w:val="69A06D32"/>
    <w:rsid w:val="69D9CCCD"/>
    <w:rsid w:val="6A8617FC"/>
    <w:rsid w:val="6B0D712B"/>
    <w:rsid w:val="6CCE4EA5"/>
    <w:rsid w:val="6D10A576"/>
    <w:rsid w:val="6DFBAA40"/>
    <w:rsid w:val="6E83658B"/>
    <w:rsid w:val="6E870A57"/>
    <w:rsid w:val="6EA961ED"/>
    <w:rsid w:val="6F4403D6"/>
    <w:rsid w:val="70F8CE35"/>
    <w:rsid w:val="7306C170"/>
    <w:rsid w:val="7494436F"/>
    <w:rsid w:val="752E1CD4"/>
    <w:rsid w:val="773D582C"/>
    <w:rsid w:val="77A03223"/>
    <w:rsid w:val="78E73D3F"/>
    <w:rsid w:val="797F8EB9"/>
    <w:rsid w:val="79A829DD"/>
    <w:rsid w:val="79F63782"/>
    <w:rsid w:val="7A4397F4"/>
    <w:rsid w:val="7AB4BB46"/>
    <w:rsid w:val="7B6D1C29"/>
    <w:rsid w:val="7C6B6624"/>
    <w:rsid w:val="7DC1AE10"/>
    <w:rsid w:val="7EC9B640"/>
    <w:rsid w:val="7ED8C3C5"/>
    <w:rsid w:val="7F0D54EB"/>
    <w:rsid w:val="7F148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3A10D"/>
  <w15:chartTrackingRefBased/>
  <w15:docId w15:val="{D08B661E-029E-47BE-9037-CC859574D8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autoRedefine/>
    <w:uiPriority w:val="99"/>
    <w:qFormat/>
    <w:rsid w:val="002C127B"/>
    <w:pPr>
      <w:autoSpaceDE w:val="0"/>
      <w:autoSpaceDN w:val="0"/>
      <w:adjustRightInd w:val="0"/>
      <w:spacing w:after="0" w:line="440" w:lineRule="atLeast"/>
      <w:textAlignment w:val="center"/>
      <w:outlineLvl w:val="0"/>
    </w:pPr>
    <w:rPr>
      <w:rFonts w:ascii="Trebuchet MS" w:hAnsi="Trebuchet MS" w:cs="Trebuchet MS"/>
      <w:caps/>
      <w:color w:val="000000"/>
      <w:sz w:val="46"/>
      <w:szCs w:val="46"/>
    </w:rPr>
  </w:style>
  <w:style w:type="paragraph" w:styleId="Heading2">
    <w:name w:val="heading 2"/>
    <w:basedOn w:val="Normal"/>
    <w:link w:val="Heading2Char"/>
    <w:uiPriority w:val="99"/>
    <w:qFormat/>
    <w:rsid w:val="001830DB"/>
    <w:pPr>
      <w:spacing w:after="0" w:line="240" w:lineRule="auto"/>
      <w:contextualSpacing/>
      <w:outlineLvl w:val="1"/>
    </w:pPr>
    <w:rPr>
      <w:rFonts w:ascii="Calibri" w:hAnsi="Calibri" w:eastAsia="Calibri" w:cs="Calibri"/>
      <w:b/>
      <w:bCs/>
      <w:caps/>
      <w:color w:val="000000" w:themeColor="text1"/>
      <w:sz w:val="24"/>
      <w:szCs w:val="24"/>
    </w:rPr>
  </w:style>
  <w:style w:type="paragraph" w:styleId="Heading3">
    <w:name w:val="heading 3"/>
    <w:basedOn w:val="Normal"/>
    <w:link w:val="Heading3Char"/>
    <w:uiPriority w:val="99"/>
    <w:qFormat/>
    <w:rsid w:val="00185C92"/>
    <w:pPr>
      <w:autoSpaceDE w:val="0"/>
      <w:autoSpaceDN w:val="0"/>
      <w:adjustRightInd w:val="0"/>
      <w:spacing w:after="0" w:line="500" w:lineRule="atLeast"/>
      <w:textAlignment w:val="center"/>
      <w:outlineLvl w:val="2"/>
    </w:pPr>
    <w:rPr>
      <w:rFonts w:ascii="Trebuchet MS" w:hAnsi="Trebuchet MS" w:cs="Trebuchet MS"/>
      <w:b/>
      <w:bCs/>
      <w:color w:val="000000"/>
      <w:sz w:val="40"/>
      <w:szCs w:val="40"/>
    </w:rPr>
  </w:style>
  <w:style w:type="paragraph" w:styleId="Heading4">
    <w:name w:val="heading 4"/>
    <w:basedOn w:val="Normal"/>
    <w:link w:val="Heading4Char"/>
    <w:uiPriority w:val="99"/>
    <w:qFormat/>
    <w:rsid w:val="00185C92"/>
    <w:pPr>
      <w:autoSpaceDE w:val="0"/>
      <w:autoSpaceDN w:val="0"/>
      <w:adjustRightInd w:val="0"/>
      <w:spacing w:after="0" w:line="500" w:lineRule="atLeast"/>
      <w:textAlignment w:val="center"/>
      <w:outlineLvl w:val="3"/>
    </w:pPr>
    <w:rPr>
      <w:rFonts w:ascii="Calibri" w:hAnsi="Calibri" w:cs="Calibri"/>
      <w:color w:val="267DB0"/>
      <w:sz w:val="30"/>
      <w:szCs w:val="3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sid w:val="002C127B"/>
    <w:rPr>
      <w:rFonts w:ascii="Trebuchet MS" w:hAnsi="Trebuchet MS" w:cs="Trebuchet MS"/>
      <w:caps/>
      <w:color w:val="000000"/>
      <w:sz w:val="46"/>
      <w:szCs w:val="46"/>
    </w:rPr>
  </w:style>
  <w:style w:type="character" w:styleId="Heading2Char" w:customStyle="1">
    <w:name w:val="Heading 2 Char"/>
    <w:basedOn w:val="DefaultParagraphFont"/>
    <w:link w:val="Heading2"/>
    <w:uiPriority w:val="99"/>
    <w:rsid w:val="001830DB"/>
    <w:rPr>
      <w:rFonts w:ascii="Calibri" w:hAnsi="Calibri" w:eastAsia="Calibri" w:cs="Calibri"/>
      <w:b/>
      <w:bCs/>
      <w:caps/>
      <w:color w:val="000000" w:themeColor="text1"/>
      <w:sz w:val="24"/>
      <w:szCs w:val="24"/>
    </w:rPr>
  </w:style>
  <w:style w:type="character" w:styleId="Heading3Char" w:customStyle="1">
    <w:name w:val="Heading 3 Char"/>
    <w:basedOn w:val="DefaultParagraphFont"/>
    <w:link w:val="Heading3"/>
    <w:uiPriority w:val="99"/>
    <w:rsid w:val="00185C92"/>
    <w:rPr>
      <w:rFonts w:ascii="Trebuchet MS" w:hAnsi="Trebuchet MS" w:cs="Trebuchet MS"/>
      <w:b/>
      <w:bCs/>
      <w:color w:val="000000"/>
      <w:sz w:val="40"/>
      <w:szCs w:val="40"/>
    </w:rPr>
  </w:style>
  <w:style w:type="character" w:styleId="Heading4Char" w:customStyle="1">
    <w:name w:val="Heading 4 Char"/>
    <w:basedOn w:val="DefaultParagraphFont"/>
    <w:link w:val="Heading4"/>
    <w:uiPriority w:val="99"/>
    <w:rsid w:val="00185C92"/>
    <w:rPr>
      <w:rFonts w:ascii="Calibri" w:hAnsi="Calibri" w:cs="Calibri"/>
      <w:color w:val="267DB0"/>
      <w:sz w:val="30"/>
      <w:szCs w:val="30"/>
    </w:rPr>
  </w:style>
  <w:style w:type="paragraph" w:styleId="ProgramName" w:customStyle="1">
    <w:name w:val="Program Name"/>
    <w:basedOn w:val="Normal"/>
    <w:uiPriority w:val="99"/>
    <w:rsid w:val="00185C92"/>
    <w:pPr>
      <w:autoSpaceDE w:val="0"/>
      <w:autoSpaceDN w:val="0"/>
      <w:adjustRightInd w:val="0"/>
      <w:spacing w:after="0" w:line="340" w:lineRule="atLeast"/>
      <w:textAlignment w:val="center"/>
    </w:pPr>
    <w:rPr>
      <w:rFonts w:ascii="Calibri Light" w:hAnsi="Calibri Light" w:cs="Calibri Light"/>
      <w:color w:val="000000"/>
      <w:sz w:val="32"/>
      <w:szCs w:val="32"/>
    </w:rPr>
  </w:style>
  <w:style w:type="paragraph" w:styleId="Title">
    <w:name w:val="Title"/>
    <w:basedOn w:val="Normal"/>
    <w:link w:val="TitleChar"/>
    <w:uiPriority w:val="99"/>
    <w:qFormat/>
    <w:rsid w:val="001830DB"/>
    <w:pPr>
      <w:spacing w:after="0" w:line="240" w:lineRule="auto"/>
      <w:jc w:val="center"/>
    </w:pPr>
    <w:rPr>
      <w:rFonts w:ascii="Calibri" w:hAnsi="Calibri" w:eastAsia="Calibri" w:cs="Calibri"/>
      <w:b/>
      <w:bCs/>
      <w:color w:val="005CAA"/>
      <w:sz w:val="32"/>
      <w:szCs w:val="32"/>
    </w:rPr>
  </w:style>
  <w:style w:type="character" w:styleId="TitleChar" w:customStyle="1">
    <w:name w:val="Title Char"/>
    <w:basedOn w:val="DefaultParagraphFont"/>
    <w:link w:val="Title"/>
    <w:uiPriority w:val="99"/>
    <w:rsid w:val="001830DB"/>
    <w:rPr>
      <w:rFonts w:ascii="Calibri" w:hAnsi="Calibri" w:eastAsia="Calibri" w:cs="Calibri"/>
      <w:b/>
      <w:bCs/>
      <w:color w:val="005CAA"/>
      <w:sz w:val="32"/>
      <w:szCs w:val="32"/>
    </w:rPr>
  </w:style>
  <w:style w:type="paragraph" w:styleId="Body" w:customStyle="1">
    <w:name w:val="Body"/>
    <w:basedOn w:val="Normal"/>
    <w:uiPriority w:val="99"/>
    <w:rsid w:val="00185C92"/>
    <w:pPr>
      <w:suppressAutoHyphens/>
      <w:autoSpaceDE w:val="0"/>
      <w:autoSpaceDN w:val="0"/>
      <w:adjustRightInd w:val="0"/>
      <w:spacing w:after="0" w:line="340" w:lineRule="atLeast"/>
      <w:textAlignment w:val="center"/>
    </w:pPr>
    <w:rPr>
      <w:rFonts w:ascii="Calibri Light" w:hAnsi="Calibri Light" w:cs="Calibri Light"/>
      <w:color w:val="000000"/>
      <w:sz w:val="24"/>
      <w:szCs w:val="24"/>
    </w:rPr>
  </w:style>
  <w:style w:type="paragraph" w:styleId="Header">
    <w:name w:val="header"/>
    <w:basedOn w:val="Normal"/>
    <w:link w:val="HeaderChar"/>
    <w:uiPriority w:val="99"/>
    <w:unhideWhenUsed/>
    <w:rsid w:val="00DB1B7C"/>
    <w:pPr>
      <w:tabs>
        <w:tab w:val="center" w:pos="4680"/>
        <w:tab w:val="right" w:pos="9360"/>
      </w:tabs>
      <w:spacing w:after="0" w:line="240" w:lineRule="auto"/>
    </w:pPr>
  </w:style>
  <w:style w:type="character" w:styleId="HeaderChar" w:customStyle="1">
    <w:name w:val="Header Char"/>
    <w:basedOn w:val="DefaultParagraphFont"/>
    <w:link w:val="Header"/>
    <w:uiPriority w:val="99"/>
    <w:rsid w:val="00DB1B7C"/>
  </w:style>
  <w:style w:type="paragraph" w:styleId="Footer">
    <w:name w:val="footer"/>
    <w:basedOn w:val="Normal"/>
    <w:link w:val="FooterChar"/>
    <w:uiPriority w:val="99"/>
    <w:unhideWhenUsed/>
    <w:rsid w:val="00DB1B7C"/>
    <w:pPr>
      <w:tabs>
        <w:tab w:val="center" w:pos="4680"/>
        <w:tab w:val="right" w:pos="9360"/>
      </w:tabs>
      <w:spacing w:after="0" w:line="240" w:lineRule="auto"/>
    </w:pPr>
  </w:style>
  <w:style w:type="character" w:styleId="FooterChar" w:customStyle="1">
    <w:name w:val="Footer Char"/>
    <w:basedOn w:val="DefaultParagraphFont"/>
    <w:link w:val="Footer"/>
    <w:uiPriority w:val="99"/>
    <w:rsid w:val="00DB1B7C"/>
  </w:style>
  <w:style w:type="paragraph" w:styleId="BalloonText">
    <w:name w:val="Balloon Text"/>
    <w:basedOn w:val="Normal"/>
    <w:link w:val="BalloonTextChar"/>
    <w:uiPriority w:val="99"/>
    <w:semiHidden/>
    <w:unhideWhenUsed/>
    <w:rsid w:val="00DB1B7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B1B7C"/>
    <w:rPr>
      <w:rFonts w:ascii="Segoe UI" w:hAnsi="Segoe UI" w:cs="Segoe UI"/>
      <w:sz w:val="18"/>
      <w:szCs w:val="18"/>
    </w:rPr>
  </w:style>
  <w:style w:type="paragraph" w:styleId="SubHeading1" w:customStyle="1">
    <w:name w:val="SubHeading 1"/>
    <w:basedOn w:val="Heading3"/>
    <w:link w:val="SubHeading1Char"/>
    <w:qFormat/>
    <w:rsid w:val="002C127B"/>
    <w:rPr>
      <w:i/>
      <w:caps/>
      <w:sz w:val="24"/>
    </w:rPr>
  </w:style>
  <w:style w:type="character" w:styleId="SubHeading1Char" w:customStyle="1">
    <w:name w:val="SubHeading 1 Char"/>
    <w:basedOn w:val="Heading3Char"/>
    <w:link w:val="SubHeading1"/>
    <w:rsid w:val="002C127B"/>
    <w:rPr>
      <w:rFonts w:ascii="Trebuchet MS" w:hAnsi="Trebuchet MS" w:cs="Trebuchet MS"/>
      <w:b/>
      <w:bCs/>
      <w:i/>
      <w:caps/>
      <w:color w:val="000000"/>
      <w:sz w:val="24"/>
      <w:szCs w:val="40"/>
    </w:rPr>
  </w:style>
  <w:style w:type="table" w:styleId="TableGrid">
    <w:name w:val="Table Grid"/>
    <w:basedOn w:val="TableNormal"/>
    <w:uiPriority w:val="59"/>
    <w:rsid w:val="00B515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Blue" w:customStyle="1">
    <w:name w:val="Body - Blue"/>
    <w:basedOn w:val="Normal"/>
    <w:uiPriority w:val="99"/>
    <w:rsid w:val="00B5151B"/>
    <w:pPr>
      <w:autoSpaceDE w:val="0"/>
      <w:autoSpaceDN w:val="0"/>
      <w:adjustRightInd w:val="0"/>
      <w:spacing w:after="0" w:line="288" w:lineRule="auto"/>
      <w:textAlignment w:val="center"/>
    </w:pPr>
    <w:rPr>
      <w:rFonts w:ascii="Open Sans" w:hAnsi="Open Sans" w:cs="Open Sans"/>
      <w:color w:val="0A96B6"/>
      <w:sz w:val="18"/>
      <w:szCs w:val="18"/>
    </w:rPr>
  </w:style>
  <w:style w:type="paragraph" w:styleId="Heading45" w:customStyle="1">
    <w:name w:val="Heading 4.5"/>
    <w:basedOn w:val="Heading4"/>
    <w:link w:val="Heading45Char"/>
    <w:qFormat/>
    <w:rsid w:val="00601553"/>
    <w:rPr>
      <w:rFonts w:asciiTheme="majorHAnsi" w:hAnsiTheme="majorHAnsi" w:eastAsiaTheme="majorEastAsia" w:cstheme="majorHAnsi"/>
      <w:sz w:val="28"/>
      <w:szCs w:val="28"/>
    </w:rPr>
  </w:style>
  <w:style w:type="character" w:styleId="Heading45Char" w:customStyle="1">
    <w:name w:val="Heading 4.5 Char"/>
    <w:basedOn w:val="Heading4Char"/>
    <w:link w:val="Heading45"/>
    <w:rsid w:val="00601553"/>
    <w:rPr>
      <w:rFonts w:asciiTheme="majorHAnsi" w:hAnsiTheme="majorHAnsi" w:eastAsiaTheme="majorEastAsia" w:cstheme="majorHAnsi"/>
      <w:color w:val="267DB0"/>
      <w:sz w:val="28"/>
      <w:szCs w:val="28"/>
    </w:rPr>
  </w:style>
  <w:style w:type="character" w:styleId="Hyperlink">
    <w:name w:val="Hyperlink"/>
    <w:basedOn w:val="DefaultParagraphFont"/>
    <w:uiPriority w:val="99"/>
    <w:unhideWhenUsed/>
    <w:rsid w:val="006A181E"/>
    <w:rPr>
      <w:color w:val="0563C1" w:themeColor="hyperlink"/>
      <w:u w:val="single"/>
    </w:rPr>
  </w:style>
  <w:style w:type="paragraph" w:styleId="ListParagraph">
    <w:name w:val="List Paragraph"/>
    <w:basedOn w:val="Normal"/>
    <w:uiPriority w:val="34"/>
    <w:qFormat/>
    <w:rsid w:val="006A181E"/>
    <w:pPr>
      <w:ind w:left="720"/>
      <w:contextualSpacing/>
    </w:pPr>
  </w:style>
  <w:style w:type="paragraph" w:styleId="Revision">
    <w:name w:val="Revision"/>
    <w:hidden/>
    <w:uiPriority w:val="99"/>
    <w:semiHidden/>
    <w:rsid w:val="007766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seattle.gov/privacy"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seattle.gov/rsji"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www.seattle.gov/ethics/etpub/et_home.htm" TargetMode="External"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mailto:NMFund@seattle.gov" TargetMode="External" Id="Rbef53bc026754756"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sD\Downloads\Community%20Review%20NMF%20-%20DRAF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03C31B23BC4827BE3CEE72218DB4CC"/>
        <w:category>
          <w:name w:val="General"/>
          <w:gallery w:val="placeholder"/>
        </w:category>
        <w:types>
          <w:type w:val="bbPlcHdr"/>
        </w:types>
        <w:behaviors>
          <w:behavior w:val="content"/>
        </w:behaviors>
        <w:guid w:val="{FFA16C9F-BCF3-4B28-B284-8FE61A39C9BC}"/>
      </w:docPartPr>
      <w:docPartBody>
        <w:p xmlns:wp14="http://schemas.microsoft.com/office/word/2010/wordml" w:rsidR="00E375F2" w:rsidRDefault="00E375F2" w14:paraId="672A6659" wp14:textId="77777777"/>
      </w:docPartBody>
    </w:docPart>
    <w:docPart>
      <w:docPartPr>
        <w:name w:val="B9C86CB1B11F4CAEAC759CCFC0A33836"/>
        <w:category>
          <w:name w:val="General"/>
          <w:gallery w:val="placeholder"/>
        </w:category>
        <w:types>
          <w:type w:val="bbPlcHdr"/>
        </w:types>
        <w:behaviors>
          <w:behavior w:val="content"/>
        </w:behaviors>
        <w:guid w:val="{601E7678-2B52-44E5-90D7-7213F23D6056}"/>
      </w:docPartPr>
      <w:docPartBody>
        <w:p w:rsidR="377C4E07" w:rsidRDefault="377C4E07" w14:paraId="0DE176D9" w14:noSpellErr="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5F2"/>
    <w:rsid w:val="00211991"/>
    <w:rsid w:val="00257031"/>
    <w:rsid w:val="00A217B5"/>
    <w:rsid w:val="00D267A7"/>
    <w:rsid w:val="00E375F2"/>
    <w:rsid w:val="00EB2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E8315993C3BC408BC1E5AF4F82D6C5" ma:contentTypeVersion="15" ma:contentTypeDescription="Create a new document." ma:contentTypeScope="" ma:versionID="481e2be8fb37d9aa0f4e859cb52e038b">
  <xsd:schema xmlns:xsd="http://www.w3.org/2001/XMLSchema" xmlns:xs="http://www.w3.org/2001/XMLSchema" xmlns:p="http://schemas.microsoft.com/office/2006/metadata/properties" xmlns:ns2="7361ad84-9423-4d64-a920-92f898977502" xmlns:ns3="ef8ef184-55f2-421f-9aad-8b48704fb243" targetNamespace="http://schemas.microsoft.com/office/2006/metadata/properties" ma:root="true" ma:fieldsID="9e9bb569a24a5e8df5838d072b5f1461" ns2:_="" ns3:_="">
    <xsd:import namespace="7361ad84-9423-4d64-a920-92f898977502"/>
    <xsd:import namespace="ef8ef184-55f2-421f-9aad-8b48704fb2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1ad84-9423-4d64-a920-92f89897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ef184-55f2-421f-9aad-8b48704fb24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61ad84-9423-4d64-a920-92f8989775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4458B5-638A-4928-B776-F904CD48E149}">
  <ds:schemaRefs>
    <ds:schemaRef ds:uri="http://schemas.microsoft.com/sharepoint/v3/contenttype/forms"/>
  </ds:schemaRefs>
</ds:datastoreItem>
</file>

<file path=customXml/itemProps2.xml><?xml version="1.0" encoding="utf-8"?>
<ds:datastoreItem xmlns:ds="http://schemas.openxmlformats.org/officeDocument/2006/customXml" ds:itemID="{C4CACD23-C825-4E87-ABAD-A198BE17D659}"/>
</file>

<file path=customXml/itemProps3.xml><?xml version="1.0" encoding="utf-8"?>
<ds:datastoreItem xmlns:ds="http://schemas.openxmlformats.org/officeDocument/2006/customXml" ds:itemID="{57D67BBE-67B7-48D7-A9E2-9F4437D870C9}">
  <ds:schemaRefs>
    <ds:schemaRef ds:uri="http://schemas.microsoft.com/office/2006/metadata/properties"/>
    <ds:schemaRef ds:uri="http://schemas.microsoft.com/office/infopath/2007/PartnerControls"/>
    <ds:schemaRef ds:uri="7361ad84-9423-4d64-a920-92f89897750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Community Review NMF - DRAFT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Sims, Daniel</dc:creator>
  <keywords/>
  <dc:description/>
  <lastModifiedBy>Leon, Myriam</lastModifiedBy>
  <revision>6</revision>
  <lastPrinted>2019-08-28T15:47:00.0000000Z</lastPrinted>
  <dcterms:created xsi:type="dcterms:W3CDTF">2025-01-28T20:13:00.0000000Z</dcterms:created>
  <dcterms:modified xsi:type="dcterms:W3CDTF">2025-12-09T20:07:12.2538812Z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0x01010066E8315993C3BC408BC1E5AF4F82D6C5</vt:lpwstr>
  </property>
  <property fmtid="{D5CDD505-2E9C-101B-9397-08002B2CF9AE}" pid="3" name="_ExtendedDescription">
    <vt:lpwstr/>
  </property>
  <property fmtid="{D5CDD505-2E9C-101B-9397-08002B2CF9AE}" pid="4" name="MediaServiceImageTags">
    <vt:lpwstr/>
  </property>
  <property fmtid="{D5CDD505-2E9C-101B-9397-08002B2CF9AE}" pid="5" name="TriggerFlowInfo">
    <vt:lpwstr/>
  </property>
  <property fmtid="{D5CDD505-2E9C-101B-9397-08002B2CF9AE}" pid="6" name="model_type">
    <vt:lpwstr>GrantRequest</vt:lpwstr>
  </property>
  <property fmtid="{D5CDD505-2E9C-101B-9397-08002B2CF9AE}" pid="7" name="version">
    <vt:lpwstr>40.0.2</vt:lpwstr>
  </property>
  <property fmtid="{D5CDD505-2E9C-101B-9397-08002B2CF9AE}" pid="8" name="MSIP_Label_53892a22-9ad8-4c7e-bdb0-6fc54945e147_Enabled">
    <vt:lpwstr>true</vt:lpwstr>
  </property>
  <property fmtid="{D5CDD505-2E9C-101B-9397-08002B2CF9AE}" pid="9" name="MSIP_Label_53892a22-9ad8-4c7e-bdb0-6fc54945e147_SetDate">
    <vt:lpwstr>2025-01-28T20:13:04Z</vt:lpwstr>
  </property>
  <property fmtid="{D5CDD505-2E9C-101B-9397-08002B2CF9AE}" pid="10" name="MSIP_Label_53892a22-9ad8-4c7e-bdb0-6fc54945e147_Method">
    <vt:lpwstr>Standard</vt:lpwstr>
  </property>
  <property fmtid="{D5CDD505-2E9C-101B-9397-08002B2CF9AE}" pid="11" name="MSIP_Label_53892a22-9ad8-4c7e-bdb0-6fc54945e147_Name">
    <vt:lpwstr>Cat1Public</vt:lpwstr>
  </property>
  <property fmtid="{D5CDD505-2E9C-101B-9397-08002B2CF9AE}" pid="12" name="MSIP_Label_53892a22-9ad8-4c7e-bdb0-6fc54945e147_SiteId">
    <vt:lpwstr>c34dabd0-b767-49ed-841f-db692a1a6bfd</vt:lpwstr>
  </property>
  <property fmtid="{D5CDD505-2E9C-101B-9397-08002B2CF9AE}" pid="13" name="MSIP_Label_53892a22-9ad8-4c7e-bdb0-6fc54945e147_ActionId">
    <vt:lpwstr>c32b47af-9127-4b5e-9d93-bde25173e43f</vt:lpwstr>
  </property>
  <property fmtid="{D5CDD505-2E9C-101B-9397-08002B2CF9AE}" pid="14" name="MSIP_Label_53892a22-9ad8-4c7e-bdb0-6fc54945e147_ContentBits">
    <vt:lpwstr>0</vt:lpwstr>
  </property>
</Properties>
</file>