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5BC32" w14:textId="7425618D" w:rsidR="005D3C27" w:rsidRPr="00C12482" w:rsidRDefault="00DB12E9" w:rsidP="005D3C27">
      <w:pPr>
        <w:pStyle w:val="Heading1"/>
      </w:pPr>
      <w:r w:rsidRPr="00C12482">
        <w:t>COMMUNITY INVOLVEMENT COMMISSION</w:t>
      </w:r>
      <w:r>
        <w:t xml:space="preserve"> </w:t>
      </w:r>
    </w:p>
    <w:p w14:paraId="6A3FFA88" w14:textId="465D9974" w:rsidR="00DB12E9" w:rsidRPr="00C12482" w:rsidRDefault="00DB12E9" w:rsidP="000E4948">
      <w:pPr>
        <w:pStyle w:val="Heading1"/>
      </w:pPr>
      <w:r w:rsidRPr="00C12482">
        <w:t>AGENDA</w:t>
      </w:r>
    </w:p>
    <w:p w14:paraId="337B25AC" w14:textId="51C23D37" w:rsidR="00DB12E9" w:rsidRDefault="005D3C27" w:rsidP="00DB12E9">
      <w:pPr>
        <w:spacing w:before="40" w:after="0" w:line="240" w:lineRule="auto"/>
        <w:jc w:val="center"/>
        <w:rPr>
          <w:b/>
          <w:bCs/>
          <w:sz w:val="24"/>
          <w:szCs w:val="24"/>
        </w:rPr>
      </w:pPr>
      <w:bookmarkStart w:id="0" w:name="_Hlk71271519"/>
      <w:r>
        <w:rPr>
          <w:b/>
          <w:bCs/>
          <w:sz w:val="24"/>
          <w:szCs w:val="24"/>
        </w:rPr>
        <w:t>Monday</w:t>
      </w:r>
      <w:r w:rsidR="00DB12E9">
        <w:rPr>
          <w:b/>
          <w:bCs/>
          <w:sz w:val="24"/>
          <w:szCs w:val="24"/>
        </w:rPr>
        <w:t xml:space="preserve">, </w:t>
      </w:r>
      <w:r w:rsidR="00C66006">
        <w:rPr>
          <w:b/>
          <w:bCs/>
          <w:sz w:val="24"/>
          <w:szCs w:val="24"/>
        </w:rPr>
        <w:t>October 17</w:t>
      </w:r>
      <w:r w:rsidR="00176AD3">
        <w:rPr>
          <w:b/>
          <w:bCs/>
          <w:sz w:val="24"/>
          <w:szCs w:val="24"/>
        </w:rPr>
        <w:t>,</w:t>
      </w:r>
      <w:r w:rsidR="00D5280B">
        <w:rPr>
          <w:b/>
          <w:bCs/>
          <w:sz w:val="24"/>
          <w:szCs w:val="24"/>
        </w:rPr>
        <w:t xml:space="preserve"> </w:t>
      </w:r>
      <w:r w:rsidR="00DB12E9" w:rsidRPr="005A5EDA">
        <w:rPr>
          <w:b/>
          <w:bCs/>
          <w:sz w:val="24"/>
          <w:szCs w:val="24"/>
        </w:rPr>
        <w:t>20</w:t>
      </w:r>
      <w:r w:rsidR="00DB12E9">
        <w:rPr>
          <w:b/>
          <w:bCs/>
          <w:sz w:val="24"/>
          <w:szCs w:val="24"/>
        </w:rPr>
        <w:t>22</w:t>
      </w:r>
    </w:p>
    <w:p w14:paraId="16611167" w14:textId="690247F8" w:rsidR="00DB12E9" w:rsidRPr="00AA2040" w:rsidRDefault="00B0055B" w:rsidP="00DB12E9">
      <w:pPr>
        <w:spacing w:before="40" w:after="0" w:line="240" w:lineRule="auto"/>
        <w:jc w:val="center"/>
        <w:rPr>
          <w:b/>
          <w:bCs/>
        </w:rPr>
      </w:pPr>
      <w:r>
        <w:rPr>
          <w:b/>
          <w:bCs/>
        </w:rPr>
        <w:t xml:space="preserve">*Please note the new meeting time* </w:t>
      </w:r>
      <w:r w:rsidR="00270077">
        <w:rPr>
          <w:b/>
          <w:bCs/>
        </w:rPr>
        <w:t>4</w:t>
      </w:r>
      <w:r w:rsidR="00DB12E9" w:rsidRPr="00AA2040">
        <w:rPr>
          <w:b/>
          <w:bCs/>
        </w:rPr>
        <w:t>:</w:t>
      </w:r>
      <w:r w:rsidR="00270077">
        <w:rPr>
          <w:b/>
          <w:bCs/>
        </w:rPr>
        <w:t>30</w:t>
      </w:r>
      <w:r w:rsidR="00DB12E9" w:rsidRPr="00AA2040">
        <w:rPr>
          <w:b/>
          <w:bCs/>
        </w:rPr>
        <w:t xml:space="preserve"> – </w:t>
      </w:r>
      <w:r w:rsidR="00270077">
        <w:rPr>
          <w:b/>
          <w:bCs/>
        </w:rPr>
        <w:t>6</w:t>
      </w:r>
      <w:r w:rsidR="00DB12E9" w:rsidRPr="00AA2040">
        <w:rPr>
          <w:b/>
          <w:bCs/>
        </w:rPr>
        <w:t>:</w:t>
      </w:r>
      <w:r w:rsidR="00270077">
        <w:rPr>
          <w:b/>
          <w:bCs/>
        </w:rPr>
        <w:t>3</w:t>
      </w:r>
      <w:r w:rsidR="00DB12E9" w:rsidRPr="00AA2040">
        <w:rPr>
          <w:b/>
          <w:bCs/>
        </w:rPr>
        <w:t>0PM</w:t>
      </w:r>
    </w:p>
    <w:p w14:paraId="0CE54532" w14:textId="6A10B57A" w:rsidR="00D76DB1" w:rsidRPr="00AA2040" w:rsidRDefault="00D76DB1" w:rsidP="00AA2040">
      <w:pPr>
        <w:spacing w:after="0" w:line="240" w:lineRule="auto"/>
        <w:jc w:val="center"/>
        <w:rPr>
          <w:b/>
          <w:bCs/>
        </w:rPr>
      </w:pPr>
      <w:r w:rsidRPr="00AA2040">
        <w:rPr>
          <w:b/>
          <w:bCs/>
        </w:rPr>
        <w:t>Hybrid Meeting (In-person and virtual)</w:t>
      </w:r>
    </w:p>
    <w:p w14:paraId="0F57B776" w14:textId="5858B998" w:rsidR="00D76DB1" w:rsidRPr="00B0055B" w:rsidRDefault="00D76DB1" w:rsidP="00D76DB1">
      <w:pPr>
        <w:spacing w:after="0" w:line="240" w:lineRule="auto"/>
        <w:rPr>
          <w:b/>
          <w:bCs/>
        </w:rPr>
      </w:pPr>
      <w:r w:rsidRPr="00B0055B">
        <w:rPr>
          <w:b/>
          <w:bCs/>
        </w:rPr>
        <w:t xml:space="preserve">In-person </w:t>
      </w:r>
      <w:r w:rsidR="00F51FCE" w:rsidRPr="00B0055B">
        <w:rPr>
          <w:b/>
          <w:bCs/>
        </w:rPr>
        <w:t>Meeting Information:</w:t>
      </w:r>
    </w:p>
    <w:p w14:paraId="5ED4D53B" w14:textId="3B572F1A" w:rsidR="00F51FCE" w:rsidRDefault="00674290" w:rsidP="00D76DB1">
      <w:pPr>
        <w:spacing w:after="0" w:line="240" w:lineRule="auto"/>
      </w:pPr>
      <w:r>
        <w:t xml:space="preserve">Seattle </w:t>
      </w:r>
      <w:r w:rsidR="00C66006">
        <w:t>City Hall Boards &amp; Commissions Room</w:t>
      </w:r>
    </w:p>
    <w:p w14:paraId="41077D02" w14:textId="5D8EF31E" w:rsidR="00C66006" w:rsidRDefault="00C66006" w:rsidP="00D76DB1">
      <w:pPr>
        <w:spacing w:after="0" w:line="240" w:lineRule="auto"/>
      </w:pPr>
      <w:r>
        <w:t xml:space="preserve">Room L2-80, Level L2 </w:t>
      </w:r>
    </w:p>
    <w:p w14:paraId="5011A1FC" w14:textId="563FCCDC" w:rsidR="00C66006" w:rsidRDefault="00C66006" w:rsidP="00D76DB1">
      <w:pPr>
        <w:spacing w:after="0" w:line="240" w:lineRule="auto"/>
      </w:pPr>
      <w:r>
        <w:t>600 4</w:t>
      </w:r>
      <w:r w:rsidRPr="00C66006">
        <w:rPr>
          <w:vertAlign w:val="superscript"/>
        </w:rPr>
        <w:t>th</w:t>
      </w:r>
      <w:r>
        <w:t xml:space="preserve"> Ave, Seattle, WA 98104</w:t>
      </w:r>
    </w:p>
    <w:p w14:paraId="17DBF611" w14:textId="229A554A" w:rsidR="00C66006" w:rsidRPr="00B0055B" w:rsidRDefault="00C66006" w:rsidP="00D76DB1">
      <w:pPr>
        <w:spacing w:after="0" w:line="240" w:lineRule="auto"/>
      </w:pPr>
      <w:r>
        <w:t xml:space="preserve">For more information on navigating to City Hall, go to: </w:t>
      </w:r>
      <w:hyperlink r:id="rId8" w:history="1">
        <w:r w:rsidRPr="00F65E37">
          <w:rPr>
            <w:rStyle w:val="Hyperlink"/>
          </w:rPr>
          <w:t>https://www.seattle.gov/cityclerk/city-clerk-services/city-hall-visitor-information</w:t>
        </w:r>
      </w:hyperlink>
      <w:r>
        <w:t xml:space="preserve"> </w:t>
      </w:r>
    </w:p>
    <w:p w14:paraId="0C08D7F0" w14:textId="77777777" w:rsidR="00DB12E9" w:rsidRPr="00B0055B" w:rsidRDefault="00DB12E9" w:rsidP="00DB12E9">
      <w:pPr>
        <w:spacing w:after="0" w:line="240" w:lineRule="auto"/>
        <w:jc w:val="center"/>
      </w:pPr>
    </w:p>
    <w:bookmarkEnd w:id="0"/>
    <w:p w14:paraId="1CDF677E" w14:textId="2B153EBB" w:rsidR="005D3C27" w:rsidRDefault="00D76DB1" w:rsidP="00D76DB1">
      <w:pPr>
        <w:spacing w:after="0" w:line="240" w:lineRule="auto"/>
      </w:pPr>
      <w:r w:rsidRPr="00B0055B">
        <w:rPr>
          <w:b/>
          <w:bCs/>
        </w:rPr>
        <w:t xml:space="preserve">Virtual Webex Meeting </w:t>
      </w:r>
      <w:r w:rsidR="00F51FCE" w:rsidRPr="00B0055B">
        <w:rPr>
          <w:b/>
          <w:bCs/>
        </w:rPr>
        <w:t>L</w:t>
      </w:r>
      <w:r w:rsidRPr="00B0055B">
        <w:rPr>
          <w:b/>
          <w:bCs/>
        </w:rPr>
        <w:t xml:space="preserve">ink: </w:t>
      </w:r>
      <w:hyperlink r:id="rId9" w:history="1">
        <w:r w:rsidR="005D3C27" w:rsidRPr="00B0055B">
          <w:rPr>
            <w:rStyle w:val="Hyperlink"/>
          </w:rPr>
          <w:t>https://seattle.webex.com/seattle/j.php?MTID=m560086c2ce824bb0cac50ac2f8f1f9dd</w:t>
        </w:r>
      </w:hyperlink>
      <w:r w:rsidR="005D3C27">
        <w:rPr>
          <w:b/>
          <w:bCs/>
        </w:rPr>
        <w:t xml:space="preserve"> </w:t>
      </w:r>
    </w:p>
    <w:p w14:paraId="7BE22077" w14:textId="642B4DB2" w:rsidR="00D76DB1" w:rsidRPr="00176AD3" w:rsidRDefault="00D76DB1" w:rsidP="00D76DB1">
      <w:pPr>
        <w:spacing w:after="0" w:line="240" w:lineRule="auto"/>
        <w:rPr>
          <w:b/>
          <w:bCs/>
        </w:rPr>
      </w:pPr>
      <w:r w:rsidRPr="00176AD3">
        <w:rPr>
          <w:b/>
          <w:bCs/>
        </w:rPr>
        <w:t xml:space="preserve">Meeting number: </w:t>
      </w:r>
      <w:r w:rsidR="005D3C27" w:rsidRPr="005D3C27">
        <w:t>2488 360 7668</w:t>
      </w:r>
    </w:p>
    <w:p w14:paraId="2D0473DC" w14:textId="77777777" w:rsidR="00D76DB1" w:rsidRPr="00176AD3" w:rsidRDefault="00D76DB1" w:rsidP="00D76DB1">
      <w:pPr>
        <w:spacing w:after="0" w:line="240" w:lineRule="auto"/>
        <w:rPr>
          <w:b/>
          <w:bCs/>
        </w:rPr>
      </w:pPr>
      <w:r w:rsidRPr="00176AD3">
        <w:rPr>
          <w:b/>
          <w:bCs/>
        </w:rPr>
        <w:t xml:space="preserve">Password: </w:t>
      </w:r>
      <w:r w:rsidRPr="00176AD3">
        <w:t>CIC2022</w:t>
      </w:r>
    </w:p>
    <w:p w14:paraId="160CAFD5" w14:textId="1EDD97DD" w:rsidR="00DB12E9" w:rsidRPr="00953862" w:rsidRDefault="00D76DB1" w:rsidP="00D76DB1">
      <w:pPr>
        <w:spacing w:after="0" w:line="240" w:lineRule="auto"/>
      </w:pPr>
      <w:r w:rsidRPr="00176AD3">
        <w:rPr>
          <w:b/>
          <w:bCs/>
        </w:rPr>
        <w:t xml:space="preserve">Join by phone: </w:t>
      </w:r>
      <w:r w:rsidRPr="00176AD3">
        <w:t>+1-206-207-1700 United States</w:t>
      </w:r>
      <w:r w:rsidR="00DB12E9" w:rsidRPr="004474F1">
        <w:br/>
      </w:r>
    </w:p>
    <w:p w14:paraId="7FC235BF" w14:textId="77777777" w:rsidR="00DB12E9" w:rsidRPr="000E4948" w:rsidRDefault="00DB12E9" w:rsidP="00DB12E9">
      <w:pPr>
        <w:tabs>
          <w:tab w:val="right" w:pos="9360"/>
        </w:tabs>
        <w:spacing w:after="0" w:line="240" w:lineRule="auto"/>
        <w:rPr>
          <w:b/>
          <w:bCs/>
          <w:u w:val="single"/>
        </w:rPr>
      </w:pPr>
      <w:r w:rsidRPr="000E4948">
        <w:rPr>
          <w:b/>
          <w:bCs/>
          <w:u w:val="single"/>
        </w:rPr>
        <w:t>Commission Purpose</w:t>
      </w:r>
    </w:p>
    <w:p w14:paraId="5894E981" w14:textId="09DC8B31" w:rsidR="00DB12E9" w:rsidRDefault="00DB12E9" w:rsidP="00DB12E9">
      <w:pPr>
        <w:pBdr>
          <w:bottom w:val="single" w:sz="12" w:space="1" w:color="auto"/>
        </w:pBdr>
        <w:spacing w:after="0" w:line="240" w:lineRule="auto"/>
      </w:pPr>
      <w:r w:rsidRPr="000E4948">
        <w:t>Advise and make recommendations to the Mayor and City Council on the development of plans, policies, regulations, strategies, and community grant funding processes that advance equitable public engagement and civic participation in The City of Seattle.</w:t>
      </w:r>
    </w:p>
    <w:p w14:paraId="6CD48EEB" w14:textId="317BCF73" w:rsidR="004B6707" w:rsidRDefault="004B6707" w:rsidP="00DB12E9">
      <w:pPr>
        <w:pBdr>
          <w:bottom w:val="single" w:sz="12" w:space="1" w:color="auto"/>
        </w:pBdr>
        <w:spacing w:after="0" w:line="240" w:lineRule="auto"/>
      </w:pPr>
    </w:p>
    <w:p w14:paraId="7606B275" w14:textId="761121CE" w:rsidR="00DB12E9" w:rsidRPr="00D75F4D" w:rsidRDefault="00DB12E9" w:rsidP="00DB12E9">
      <w:pPr>
        <w:spacing w:after="0" w:line="240" w:lineRule="auto"/>
        <w:rPr>
          <w:b/>
        </w:rPr>
      </w:pPr>
      <w:r w:rsidRPr="00C12482">
        <w:rPr>
          <w:rStyle w:val="Heading2Char"/>
        </w:rPr>
        <w:t>Log</w:t>
      </w:r>
      <w:r>
        <w:rPr>
          <w:rStyle w:val="Heading2Char"/>
        </w:rPr>
        <w:t>-</w:t>
      </w:r>
      <w:r w:rsidRPr="00C12482">
        <w:rPr>
          <w:rStyle w:val="Heading2Char"/>
        </w:rPr>
        <w:t>in Time</w:t>
      </w:r>
      <w:r w:rsidR="005D0AB0">
        <w:rPr>
          <w:rStyle w:val="Heading2Char"/>
        </w:rPr>
        <w:t xml:space="preserve"> &amp; Commissioner </w:t>
      </w:r>
      <w:proofErr w:type="gramStart"/>
      <w:r w:rsidR="005D0AB0">
        <w:rPr>
          <w:rStyle w:val="Heading2Char"/>
        </w:rPr>
        <w:t>Roll-call</w:t>
      </w:r>
      <w:proofErr w:type="gramEnd"/>
      <w:r>
        <w:rPr>
          <w:b/>
        </w:rPr>
        <w:tab/>
      </w:r>
      <w:r>
        <w:rPr>
          <w:b/>
        </w:rPr>
        <w:tab/>
      </w:r>
      <w:r>
        <w:rPr>
          <w:b/>
        </w:rPr>
        <w:tab/>
      </w:r>
      <w:r w:rsidRPr="00834D24">
        <w:tab/>
      </w:r>
      <w:r w:rsidRPr="00834D24">
        <w:tab/>
      </w:r>
      <w:r>
        <w:tab/>
      </w:r>
      <w:r w:rsidR="00270077">
        <w:rPr>
          <w:b/>
        </w:rPr>
        <w:t>4</w:t>
      </w:r>
      <w:r w:rsidRPr="00834D24">
        <w:rPr>
          <w:b/>
        </w:rPr>
        <w:t>:</w:t>
      </w:r>
      <w:r w:rsidR="00270077">
        <w:rPr>
          <w:b/>
        </w:rPr>
        <w:t>30</w:t>
      </w:r>
      <w:r w:rsidRPr="00834D24">
        <w:rPr>
          <w:b/>
        </w:rPr>
        <w:t xml:space="preserve"> - </w:t>
      </w:r>
      <w:r w:rsidR="00270077">
        <w:rPr>
          <w:b/>
        </w:rPr>
        <w:t>4</w:t>
      </w:r>
      <w:r w:rsidRPr="00834D24">
        <w:rPr>
          <w:b/>
        </w:rPr>
        <w:t>:</w:t>
      </w:r>
      <w:r w:rsidR="00270077">
        <w:rPr>
          <w:b/>
        </w:rPr>
        <w:t>3</w:t>
      </w:r>
      <w:r w:rsidR="00212F49">
        <w:rPr>
          <w:b/>
        </w:rPr>
        <w:t>5</w:t>
      </w:r>
      <w:r w:rsidRPr="00834D24">
        <w:rPr>
          <w:b/>
        </w:rPr>
        <w:t xml:space="preserve"> </w:t>
      </w:r>
      <w:r w:rsidR="005D3C27">
        <w:rPr>
          <w:b/>
        </w:rPr>
        <w:t>P</w:t>
      </w:r>
      <w:r w:rsidRPr="00834D24">
        <w:rPr>
          <w:b/>
        </w:rPr>
        <w:t>M</w:t>
      </w:r>
    </w:p>
    <w:p w14:paraId="79F9284A" w14:textId="77777777" w:rsidR="00DB12E9" w:rsidRPr="002213AF" w:rsidRDefault="00DB12E9" w:rsidP="00DB12E9">
      <w:pPr>
        <w:spacing w:after="0" w:line="240" w:lineRule="auto"/>
        <w:rPr>
          <w:rFonts w:eastAsia="Times New Roman"/>
          <w:sz w:val="16"/>
          <w:szCs w:val="16"/>
        </w:rPr>
      </w:pPr>
    </w:p>
    <w:p w14:paraId="28AFEBAC" w14:textId="4C2D6383" w:rsidR="00270077" w:rsidRDefault="006F2908" w:rsidP="005D0AB0">
      <w:pPr>
        <w:spacing w:after="0" w:line="240" w:lineRule="auto"/>
        <w:rPr>
          <w:rStyle w:val="Heading2Char"/>
        </w:rPr>
      </w:pPr>
      <w:r>
        <w:rPr>
          <w:rStyle w:val="Heading2Char"/>
        </w:rPr>
        <w:t>Community</w:t>
      </w:r>
      <w:r w:rsidR="00270077">
        <w:rPr>
          <w:rStyle w:val="Heading2Char"/>
        </w:rPr>
        <w:t xml:space="preserve"> Comment</w:t>
      </w:r>
      <w:r w:rsidR="00B00B17">
        <w:rPr>
          <w:rStyle w:val="Heading2Char"/>
        </w:rPr>
        <w:t>s</w:t>
      </w:r>
      <w:r>
        <w:rPr>
          <w:rStyle w:val="Heading2Char"/>
        </w:rPr>
        <w:t xml:space="preserve"> and vote on </w:t>
      </w:r>
      <w:r w:rsidR="00674290">
        <w:rPr>
          <w:rStyle w:val="Heading2Char"/>
        </w:rPr>
        <w:t>9/19</w:t>
      </w:r>
      <w:r>
        <w:rPr>
          <w:rStyle w:val="Heading2Char"/>
        </w:rPr>
        <w:t xml:space="preserve"> Meeting Minutes</w:t>
      </w:r>
      <w:r>
        <w:rPr>
          <w:rStyle w:val="Heading2Char"/>
        </w:rPr>
        <w:tab/>
      </w:r>
      <w:r>
        <w:rPr>
          <w:rStyle w:val="Heading2Char"/>
        </w:rPr>
        <w:tab/>
      </w:r>
      <w:r w:rsidR="00674290">
        <w:rPr>
          <w:rStyle w:val="Heading2Char"/>
        </w:rPr>
        <w:tab/>
      </w:r>
      <w:r>
        <w:rPr>
          <w:rStyle w:val="Heading2Char"/>
        </w:rPr>
        <w:t>4:35 – 4:40 PM</w:t>
      </w:r>
    </w:p>
    <w:p w14:paraId="66F96F69" w14:textId="77777777" w:rsidR="006F2908" w:rsidRDefault="006F2908" w:rsidP="005D0AB0">
      <w:pPr>
        <w:spacing w:after="0" w:line="240" w:lineRule="auto"/>
        <w:rPr>
          <w:rStyle w:val="Heading2Char"/>
        </w:rPr>
      </w:pPr>
    </w:p>
    <w:p w14:paraId="1C297DE5" w14:textId="14AD03C4" w:rsidR="005D0AB0" w:rsidRDefault="00270077" w:rsidP="005D0AB0">
      <w:pPr>
        <w:spacing w:after="0" w:line="240" w:lineRule="auto"/>
        <w:rPr>
          <w:rStyle w:val="Heading2Char"/>
        </w:rPr>
      </w:pPr>
      <w:r>
        <w:rPr>
          <w:rStyle w:val="Heading2Char"/>
        </w:rPr>
        <w:t xml:space="preserve">Conversation with </w:t>
      </w:r>
      <w:r w:rsidR="00C66006">
        <w:rPr>
          <w:rStyle w:val="Heading2Char"/>
        </w:rPr>
        <w:t>Human Services Department Deputy Director</w:t>
      </w:r>
      <w:r w:rsidR="006F2908">
        <w:rPr>
          <w:rStyle w:val="Heading2Char"/>
        </w:rPr>
        <w:t xml:space="preserve"> </w:t>
      </w:r>
      <w:r w:rsidR="006F2908">
        <w:rPr>
          <w:rStyle w:val="Heading2Char"/>
        </w:rPr>
        <w:tab/>
      </w:r>
      <w:r w:rsidR="00C66006">
        <w:rPr>
          <w:rStyle w:val="Heading2Char"/>
        </w:rPr>
        <w:tab/>
      </w:r>
      <w:r w:rsidR="006F2908">
        <w:rPr>
          <w:rStyle w:val="Heading2Char"/>
        </w:rPr>
        <w:t>4</w:t>
      </w:r>
      <w:r w:rsidR="006F2908" w:rsidRPr="005E55C5">
        <w:rPr>
          <w:rStyle w:val="Heading2Char"/>
        </w:rPr>
        <w:t>:</w:t>
      </w:r>
      <w:r w:rsidR="006F2908">
        <w:rPr>
          <w:rStyle w:val="Heading2Char"/>
        </w:rPr>
        <w:t>40</w:t>
      </w:r>
      <w:r w:rsidR="006F2908" w:rsidRPr="005E55C5">
        <w:rPr>
          <w:rStyle w:val="Heading2Char"/>
        </w:rPr>
        <w:t xml:space="preserve"> - </w:t>
      </w:r>
      <w:r w:rsidR="006F2908">
        <w:rPr>
          <w:rStyle w:val="Heading2Char"/>
        </w:rPr>
        <w:t>5</w:t>
      </w:r>
      <w:r w:rsidR="006F2908" w:rsidRPr="005E55C5">
        <w:rPr>
          <w:rStyle w:val="Heading2Char"/>
        </w:rPr>
        <w:t>:</w:t>
      </w:r>
      <w:r w:rsidR="006F2908">
        <w:rPr>
          <w:rStyle w:val="Heading2Char"/>
        </w:rPr>
        <w:t>10</w:t>
      </w:r>
      <w:r w:rsidR="006F2908" w:rsidRPr="005E55C5">
        <w:rPr>
          <w:rStyle w:val="Heading2Char"/>
        </w:rPr>
        <w:t xml:space="preserve"> </w:t>
      </w:r>
      <w:r w:rsidR="006F2908">
        <w:rPr>
          <w:rStyle w:val="Heading2Char"/>
        </w:rPr>
        <w:t>P</w:t>
      </w:r>
      <w:r w:rsidR="006F2908" w:rsidRPr="005E55C5">
        <w:rPr>
          <w:rStyle w:val="Heading2Char"/>
        </w:rPr>
        <w:t>M</w:t>
      </w:r>
      <w:r w:rsidR="005D0AB0">
        <w:rPr>
          <w:rStyle w:val="Heading2Char"/>
        </w:rPr>
        <w:tab/>
      </w:r>
      <w:r>
        <w:rPr>
          <w:rStyle w:val="Heading2Char"/>
        </w:rPr>
        <w:tab/>
      </w:r>
    </w:p>
    <w:p w14:paraId="059A706B" w14:textId="75B7510B" w:rsidR="006F2908" w:rsidRDefault="00C66006" w:rsidP="006F2908">
      <w:pPr>
        <w:tabs>
          <w:tab w:val="num" w:pos="720"/>
        </w:tabs>
        <w:spacing w:after="0" w:line="240" w:lineRule="auto"/>
        <w:rPr>
          <w:b/>
        </w:rPr>
      </w:pPr>
      <w:r>
        <w:rPr>
          <w:b/>
        </w:rPr>
        <w:t>Michael Bailey</w:t>
      </w:r>
    </w:p>
    <w:p w14:paraId="529563D0" w14:textId="56B4D080" w:rsidR="00804587" w:rsidRDefault="00804587" w:rsidP="006F2908">
      <w:pPr>
        <w:tabs>
          <w:tab w:val="num" w:pos="720"/>
        </w:tabs>
        <w:spacing w:after="0" w:line="240" w:lineRule="auto"/>
        <w:rPr>
          <w:b/>
        </w:rPr>
      </w:pPr>
    </w:p>
    <w:p w14:paraId="71AF944A" w14:textId="17C45719" w:rsidR="00C66006" w:rsidRDefault="00C66006" w:rsidP="006F2908">
      <w:pPr>
        <w:tabs>
          <w:tab w:val="num" w:pos="720"/>
        </w:tabs>
        <w:spacing w:after="0" w:line="240" w:lineRule="auto"/>
        <w:rPr>
          <w:b/>
        </w:rPr>
      </w:pPr>
      <w:r>
        <w:rPr>
          <w:b/>
        </w:rPr>
        <w:t>Break</w:t>
      </w:r>
      <w:r>
        <w:rPr>
          <w:b/>
        </w:rPr>
        <w:tab/>
      </w:r>
      <w:r>
        <w:rPr>
          <w:b/>
        </w:rPr>
        <w:tab/>
      </w:r>
      <w:r>
        <w:rPr>
          <w:b/>
        </w:rPr>
        <w:tab/>
      </w:r>
      <w:r>
        <w:rPr>
          <w:b/>
        </w:rPr>
        <w:tab/>
      </w:r>
      <w:r>
        <w:rPr>
          <w:b/>
        </w:rPr>
        <w:tab/>
      </w:r>
      <w:r>
        <w:rPr>
          <w:b/>
        </w:rPr>
        <w:tab/>
      </w:r>
      <w:r>
        <w:rPr>
          <w:b/>
        </w:rPr>
        <w:tab/>
      </w:r>
      <w:r>
        <w:rPr>
          <w:b/>
        </w:rPr>
        <w:tab/>
      </w:r>
      <w:r>
        <w:rPr>
          <w:b/>
        </w:rPr>
        <w:tab/>
      </w:r>
      <w:r>
        <w:rPr>
          <w:b/>
        </w:rPr>
        <w:tab/>
        <w:t>5:10 – 5:15 PM</w:t>
      </w:r>
    </w:p>
    <w:p w14:paraId="3B3AB815" w14:textId="77777777" w:rsidR="00C66006" w:rsidRDefault="00C66006" w:rsidP="006F2908">
      <w:pPr>
        <w:tabs>
          <w:tab w:val="num" w:pos="720"/>
        </w:tabs>
        <w:spacing w:after="0" w:line="240" w:lineRule="auto"/>
        <w:rPr>
          <w:b/>
        </w:rPr>
      </w:pPr>
    </w:p>
    <w:p w14:paraId="1A19829A" w14:textId="1468B772" w:rsidR="00C66006" w:rsidRPr="006F2908" w:rsidRDefault="00C66006" w:rsidP="006F2908">
      <w:pPr>
        <w:tabs>
          <w:tab w:val="num" w:pos="720"/>
        </w:tabs>
        <w:spacing w:after="0" w:line="240" w:lineRule="auto"/>
        <w:rPr>
          <w:b/>
        </w:rPr>
      </w:pPr>
      <w:r>
        <w:rPr>
          <w:b/>
        </w:rPr>
        <w:t>Commission Goals/Priorities</w:t>
      </w:r>
      <w:r w:rsidR="00095221">
        <w:rPr>
          <w:b/>
        </w:rPr>
        <w:t>/Workgroups</w:t>
      </w:r>
      <w:r w:rsidR="00347D48">
        <w:rPr>
          <w:b/>
        </w:rPr>
        <w:t xml:space="preserve"> Discussion</w:t>
      </w:r>
      <w:r w:rsidR="00095221">
        <w:rPr>
          <w:b/>
        </w:rPr>
        <w:tab/>
      </w:r>
      <w:r>
        <w:rPr>
          <w:b/>
        </w:rPr>
        <w:tab/>
      </w:r>
      <w:r>
        <w:rPr>
          <w:b/>
        </w:rPr>
        <w:tab/>
      </w:r>
      <w:r w:rsidR="006F2908">
        <w:rPr>
          <w:b/>
        </w:rPr>
        <w:tab/>
        <w:t>5:</w:t>
      </w:r>
      <w:r>
        <w:rPr>
          <w:b/>
        </w:rPr>
        <w:t>15</w:t>
      </w:r>
      <w:r w:rsidR="006F2908">
        <w:rPr>
          <w:b/>
        </w:rPr>
        <w:t xml:space="preserve"> – </w:t>
      </w:r>
      <w:r w:rsidR="00804587">
        <w:rPr>
          <w:b/>
        </w:rPr>
        <w:t>6</w:t>
      </w:r>
      <w:r>
        <w:rPr>
          <w:b/>
        </w:rPr>
        <w:t>:10</w:t>
      </w:r>
      <w:r w:rsidR="006F2908">
        <w:rPr>
          <w:b/>
        </w:rPr>
        <w:t xml:space="preserve"> PM</w:t>
      </w:r>
    </w:p>
    <w:p w14:paraId="12CBC706" w14:textId="77777777" w:rsidR="00804587" w:rsidRDefault="00804587" w:rsidP="00804587">
      <w:pPr>
        <w:spacing w:after="0" w:line="240" w:lineRule="auto"/>
        <w:rPr>
          <w:b/>
        </w:rPr>
      </w:pPr>
    </w:p>
    <w:p w14:paraId="64AEAD98" w14:textId="14C112CF" w:rsidR="00804587" w:rsidRDefault="00804587" w:rsidP="00804587">
      <w:pPr>
        <w:spacing w:after="0" w:line="240" w:lineRule="auto"/>
        <w:rPr>
          <w:b/>
        </w:rPr>
      </w:pPr>
      <w:r>
        <w:rPr>
          <w:b/>
        </w:rPr>
        <w:t>S</w:t>
      </w:r>
      <w:r w:rsidR="006F2908" w:rsidRPr="006F2908">
        <w:rPr>
          <w:b/>
        </w:rPr>
        <w:t>taff liaison updates</w:t>
      </w:r>
      <w:r>
        <w:rPr>
          <w:b/>
        </w:rPr>
        <w:tab/>
      </w:r>
      <w:r>
        <w:rPr>
          <w:b/>
        </w:rPr>
        <w:tab/>
      </w:r>
      <w:r>
        <w:rPr>
          <w:b/>
        </w:rPr>
        <w:tab/>
      </w:r>
      <w:r>
        <w:rPr>
          <w:b/>
        </w:rPr>
        <w:tab/>
      </w:r>
      <w:r>
        <w:rPr>
          <w:b/>
        </w:rPr>
        <w:tab/>
      </w:r>
      <w:r>
        <w:rPr>
          <w:b/>
        </w:rPr>
        <w:tab/>
      </w:r>
      <w:r>
        <w:rPr>
          <w:b/>
        </w:rPr>
        <w:tab/>
      </w:r>
      <w:r>
        <w:rPr>
          <w:b/>
        </w:rPr>
        <w:tab/>
        <w:t>6:</w:t>
      </w:r>
      <w:r w:rsidR="00C66006">
        <w:rPr>
          <w:b/>
        </w:rPr>
        <w:t>1</w:t>
      </w:r>
      <w:r>
        <w:rPr>
          <w:b/>
        </w:rPr>
        <w:t>0 – 6:</w:t>
      </w:r>
      <w:r w:rsidR="00C66006">
        <w:rPr>
          <w:b/>
        </w:rPr>
        <w:t>20</w:t>
      </w:r>
      <w:r>
        <w:rPr>
          <w:b/>
        </w:rPr>
        <w:t xml:space="preserve"> PM</w:t>
      </w:r>
    </w:p>
    <w:p w14:paraId="0FCD1D27" w14:textId="42FC50A5" w:rsidR="006F2908" w:rsidRPr="006F2908" w:rsidRDefault="00804587" w:rsidP="00804587">
      <w:pPr>
        <w:spacing w:after="0" w:line="240" w:lineRule="auto"/>
        <w:rPr>
          <w:b/>
        </w:rPr>
      </w:pPr>
      <w:r>
        <w:rPr>
          <w:b/>
        </w:rPr>
        <w:tab/>
      </w:r>
    </w:p>
    <w:p w14:paraId="130905CC" w14:textId="1F367036" w:rsidR="008105FA" w:rsidRPr="00C66006" w:rsidRDefault="00804587" w:rsidP="00D83EEC">
      <w:pPr>
        <w:spacing w:after="0" w:line="240" w:lineRule="auto"/>
        <w:rPr>
          <w:b/>
        </w:rPr>
      </w:pPr>
      <w:r>
        <w:rPr>
          <w:rStyle w:val="Heading2Char"/>
        </w:rPr>
        <w:t>Community Comments</w:t>
      </w:r>
      <w:r>
        <w:rPr>
          <w:rStyle w:val="Heading2Char"/>
        </w:rPr>
        <w:tab/>
      </w:r>
      <w:r w:rsidR="00C66006">
        <w:rPr>
          <w:rStyle w:val="Heading2Char"/>
        </w:rPr>
        <w:t>&amp; Closing</w:t>
      </w:r>
      <w:r>
        <w:rPr>
          <w:rStyle w:val="Heading2Char"/>
        </w:rPr>
        <w:tab/>
      </w:r>
      <w:r>
        <w:rPr>
          <w:rStyle w:val="Heading2Char"/>
        </w:rPr>
        <w:tab/>
      </w:r>
      <w:r>
        <w:rPr>
          <w:rStyle w:val="Heading2Char"/>
        </w:rPr>
        <w:tab/>
      </w:r>
      <w:r>
        <w:rPr>
          <w:rStyle w:val="Heading2Char"/>
        </w:rPr>
        <w:tab/>
      </w:r>
      <w:r>
        <w:rPr>
          <w:rStyle w:val="Heading2Char"/>
        </w:rPr>
        <w:tab/>
      </w:r>
      <w:r>
        <w:rPr>
          <w:rStyle w:val="Heading2Char"/>
        </w:rPr>
        <w:tab/>
      </w:r>
      <w:r w:rsidR="005D3C27">
        <w:rPr>
          <w:rStyle w:val="Heading2Char"/>
        </w:rPr>
        <w:t>6</w:t>
      </w:r>
      <w:r w:rsidR="005D0AB0">
        <w:rPr>
          <w:rStyle w:val="Heading2Char"/>
        </w:rPr>
        <w:t>:</w:t>
      </w:r>
      <w:r w:rsidR="00C66006">
        <w:rPr>
          <w:rStyle w:val="Heading2Char"/>
        </w:rPr>
        <w:t>20</w:t>
      </w:r>
      <w:r w:rsidR="005D0AB0">
        <w:rPr>
          <w:rStyle w:val="Heading2Char"/>
        </w:rPr>
        <w:t xml:space="preserve"> - </w:t>
      </w:r>
      <w:r w:rsidR="005D3C27">
        <w:rPr>
          <w:rStyle w:val="Heading2Char"/>
        </w:rPr>
        <w:t>6</w:t>
      </w:r>
      <w:r w:rsidR="005D0AB0">
        <w:rPr>
          <w:rStyle w:val="Heading2Char"/>
        </w:rPr>
        <w:t>:</w:t>
      </w:r>
      <w:r w:rsidR="00C66006">
        <w:rPr>
          <w:rStyle w:val="Heading2Char"/>
        </w:rPr>
        <w:t>30</w:t>
      </w:r>
      <w:r w:rsidR="005D0AB0">
        <w:rPr>
          <w:rStyle w:val="Heading2Char"/>
        </w:rPr>
        <w:t xml:space="preserve"> </w:t>
      </w:r>
      <w:r w:rsidR="005D3C27">
        <w:rPr>
          <w:rStyle w:val="Heading2Char"/>
        </w:rPr>
        <w:t>P</w:t>
      </w:r>
      <w:r w:rsidR="005D0AB0">
        <w:rPr>
          <w:rStyle w:val="Heading2Char"/>
        </w:rPr>
        <w:t>M</w:t>
      </w:r>
    </w:p>
    <w:p w14:paraId="50E29336" w14:textId="77777777" w:rsidR="00C66006" w:rsidRDefault="00C66006" w:rsidP="00D83EEC">
      <w:pPr>
        <w:spacing w:after="0" w:line="240" w:lineRule="auto"/>
        <w:rPr>
          <w:rFonts w:eastAsia="Times New Roman"/>
          <w:b/>
        </w:rPr>
      </w:pPr>
    </w:p>
    <w:p w14:paraId="2BFB151C" w14:textId="207A6889" w:rsidR="00DB12E9" w:rsidRPr="00E25B9E" w:rsidRDefault="00DB12E9" w:rsidP="00D83EEC">
      <w:pPr>
        <w:spacing w:after="0" w:line="240" w:lineRule="auto"/>
        <w:rPr>
          <w:rFonts w:eastAsia="Times New Roman"/>
          <w:b/>
        </w:rPr>
      </w:pPr>
      <w:r w:rsidRPr="00E25B9E">
        <w:rPr>
          <w:rFonts w:eastAsia="Times New Roman"/>
          <w:b/>
        </w:rPr>
        <w:t>MAKING PUBLIC COMMENT</w:t>
      </w:r>
    </w:p>
    <w:p w14:paraId="5A65A0A5" w14:textId="77777777" w:rsidR="00DB12E9" w:rsidRPr="00A1018F" w:rsidRDefault="00DB12E9" w:rsidP="00DB12E9">
      <w:pPr>
        <w:pStyle w:val="ListParagraph"/>
        <w:numPr>
          <w:ilvl w:val="0"/>
          <w:numId w:val="5"/>
        </w:numPr>
        <w:spacing w:after="0" w:line="240" w:lineRule="auto"/>
        <w:rPr>
          <w:rFonts w:eastAsia="Times New Roman"/>
          <w:bCs/>
        </w:rPr>
      </w:pPr>
      <w:r w:rsidRPr="00A1018F">
        <w:rPr>
          <w:rFonts w:eastAsia="Times New Roman"/>
          <w:bCs/>
        </w:rPr>
        <w:t>Public comment period allows individuals to inform and advise the Commission about issues, problems, or concerns.</w:t>
      </w:r>
    </w:p>
    <w:p w14:paraId="07D0D31B" w14:textId="77777777" w:rsidR="00DB12E9" w:rsidRDefault="00DB12E9" w:rsidP="00DB12E9">
      <w:pPr>
        <w:pStyle w:val="ListParagraph"/>
        <w:numPr>
          <w:ilvl w:val="0"/>
          <w:numId w:val="5"/>
        </w:numPr>
        <w:spacing w:after="0" w:line="240" w:lineRule="auto"/>
        <w:rPr>
          <w:rFonts w:eastAsia="Times New Roman"/>
          <w:bCs/>
        </w:rPr>
      </w:pPr>
      <w:r w:rsidRPr="00A1018F">
        <w:rPr>
          <w:rFonts w:eastAsia="Times New Roman"/>
          <w:bCs/>
        </w:rPr>
        <w:lastRenderedPageBreak/>
        <w:t>During the meeting, the Co-Staff Liaisons will ask the public to use the Raise Hand function to be added to the public comment list.</w:t>
      </w:r>
    </w:p>
    <w:p w14:paraId="713F5B44" w14:textId="77777777" w:rsidR="00DB12E9" w:rsidRPr="00111152" w:rsidRDefault="00DB12E9" w:rsidP="00DB12E9">
      <w:pPr>
        <w:spacing w:after="0" w:line="240" w:lineRule="auto"/>
        <w:rPr>
          <w:rFonts w:eastAsia="Times New Roman"/>
          <w:bCs/>
        </w:rPr>
      </w:pPr>
    </w:p>
    <w:p w14:paraId="45BC81AD" w14:textId="044C70D2" w:rsidR="00354BFA" w:rsidRPr="000E4948" w:rsidRDefault="00DB12E9" w:rsidP="002F5A92">
      <w:pPr>
        <w:spacing w:after="0" w:line="240" w:lineRule="auto"/>
        <w:rPr>
          <w:rFonts w:eastAsia="Times New Roman"/>
        </w:rPr>
      </w:pPr>
      <w:r w:rsidRPr="00281F98">
        <w:rPr>
          <w:rFonts w:eastAsia="Times New Roman"/>
          <w:bCs/>
        </w:rPr>
        <w:t xml:space="preserve">The City of Seattle encourages everyone to participate in its programs and activities. For disability accommodations, materials in alternate formats, or accessibility information, contact Laura Jenkins at 206-437-3735 or </w:t>
      </w:r>
      <w:hyperlink r:id="rId10" w:history="1">
        <w:r w:rsidRPr="000F3DB6">
          <w:rPr>
            <w:rStyle w:val="Hyperlink"/>
            <w:rFonts w:eastAsia="Times New Roman"/>
            <w:bCs/>
          </w:rPr>
          <w:t>communityinvolvementcommission@seattle.gov</w:t>
        </w:r>
      </w:hyperlink>
      <w:r>
        <w:rPr>
          <w:rFonts w:eastAsia="Times New Roman"/>
          <w:bCs/>
        </w:rPr>
        <w:t>.</w:t>
      </w:r>
    </w:p>
    <w:sectPr w:rsidR="00354BFA" w:rsidRPr="000E4948" w:rsidSect="00A54DE8">
      <w:headerReference w:type="default" r:id="rId11"/>
      <w:footerReference w:type="default" r:id="rId12"/>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9D8B" w14:textId="77777777" w:rsidR="00A54DE8" w:rsidRDefault="00A54DE8" w:rsidP="00A54DE8">
      <w:pPr>
        <w:spacing w:after="0" w:line="240" w:lineRule="auto"/>
      </w:pPr>
      <w:r>
        <w:separator/>
      </w:r>
    </w:p>
  </w:endnote>
  <w:endnote w:type="continuationSeparator" w:id="0">
    <w:p w14:paraId="04410AE1" w14:textId="77777777" w:rsidR="00A54DE8" w:rsidRDefault="00A54DE8"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6B92" w14:textId="77777777" w:rsidR="00DE4262" w:rsidRPr="00DE4262" w:rsidRDefault="00DE4262" w:rsidP="00DE4262">
    <w:pPr>
      <w:spacing w:after="0" w:line="240" w:lineRule="auto"/>
      <w:jc w:val="center"/>
      <w:rPr>
        <w:rFonts w:ascii="Calibri" w:eastAsia="Times New Roman" w:hAnsi="Calibri" w:cs="Arial"/>
        <w:sz w:val="16"/>
        <w:szCs w:val="16"/>
      </w:rPr>
    </w:pPr>
    <w:r w:rsidRPr="00DE4262">
      <w:rPr>
        <w:rFonts w:ascii="Calibri" w:eastAsia="Times New Roman" w:hAnsi="Calibri" w:cs="Arial"/>
        <w:b/>
        <w:sz w:val="16"/>
        <w:szCs w:val="16"/>
      </w:rPr>
      <w:t>Seattle Department of Neighborhoods</w:t>
    </w:r>
    <w:r w:rsidRPr="00DE4262">
      <w:rPr>
        <w:rFonts w:ascii="Calibri" w:eastAsia="Times New Roman" w:hAnsi="Calibri" w:cs="Arial"/>
        <w:sz w:val="16"/>
        <w:szCs w:val="16"/>
      </w:rPr>
      <w:t>, 600 4</w:t>
    </w:r>
    <w:r w:rsidRPr="00DE4262">
      <w:rPr>
        <w:rFonts w:ascii="Calibri" w:eastAsia="Times New Roman" w:hAnsi="Calibri" w:cs="Arial"/>
        <w:sz w:val="16"/>
        <w:szCs w:val="16"/>
        <w:vertAlign w:val="superscript"/>
      </w:rPr>
      <w:t>th</w:t>
    </w:r>
    <w:r w:rsidRPr="00DE4262">
      <w:rPr>
        <w:rFonts w:ascii="Calibri" w:eastAsia="Times New Roman" w:hAnsi="Calibri" w:cs="Arial"/>
        <w:sz w:val="16"/>
        <w:szCs w:val="16"/>
      </w:rPr>
      <w:t xml:space="preserve"> Ave, 4</w:t>
    </w:r>
    <w:r w:rsidRPr="00DE4262">
      <w:rPr>
        <w:rFonts w:ascii="Calibri" w:eastAsia="Times New Roman" w:hAnsi="Calibri" w:cs="Arial"/>
        <w:sz w:val="16"/>
        <w:szCs w:val="16"/>
        <w:vertAlign w:val="superscript"/>
      </w:rPr>
      <w:t>th</w:t>
    </w:r>
    <w:r w:rsidRPr="00DE4262">
      <w:rPr>
        <w:rFonts w:ascii="Calibri" w:eastAsia="Times New Roman" w:hAnsi="Calibri" w:cs="Arial"/>
        <w:sz w:val="16"/>
        <w:szCs w:val="16"/>
      </w:rPr>
      <w:t xml:space="preserve"> </w:t>
    </w:r>
    <w:proofErr w:type="gramStart"/>
    <w:r w:rsidRPr="00DE4262">
      <w:rPr>
        <w:rFonts w:ascii="Calibri" w:eastAsia="Times New Roman" w:hAnsi="Calibri" w:cs="Arial"/>
        <w:sz w:val="16"/>
        <w:szCs w:val="16"/>
      </w:rPr>
      <w:t>Floor;</w:t>
    </w:r>
    <w:proofErr w:type="gramEnd"/>
    <w:r w:rsidRPr="00DE4262">
      <w:rPr>
        <w:rFonts w:ascii="Calibri" w:eastAsia="Times New Roman" w:hAnsi="Calibri" w:cs="Arial"/>
        <w:sz w:val="16"/>
        <w:szCs w:val="16"/>
      </w:rPr>
      <w:t xml:space="preserve"> PO Box 94649 Seattle, WA 98124-4649</w:t>
    </w:r>
  </w:p>
  <w:p w14:paraId="7F90BF0A" w14:textId="77777777" w:rsidR="00DE4262" w:rsidRPr="00DE4262" w:rsidRDefault="00DE4262" w:rsidP="00DE4262">
    <w:pPr>
      <w:spacing w:after="0" w:line="240" w:lineRule="auto"/>
      <w:jc w:val="center"/>
      <w:rPr>
        <w:rFonts w:ascii="Calibri" w:eastAsia="Times New Roman" w:hAnsi="Calibri" w:cs="Arial"/>
        <w:sz w:val="16"/>
        <w:szCs w:val="16"/>
      </w:rPr>
    </w:pPr>
    <w:r w:rsidRPr="00DE4262">
      <w:rPr>
        <w:rFonts w:ascii="Calibri" w:eastAsia="Times New Roman" w:hAnsi="Calibri" w:cs="Arial"/>
        <w:sz w:val="16"/>
        <w:szCs w:val="16"/>
      </w:rPr>
      <w:t>Laura Jenkins, CIC Staff Liaison: (206) 437-3735 or Laura.Jenkins@seattle.gov</w:t>
    </w:r>
  </w:p>
  <w:p w14:paraId="6EFDDE56" w14:textId="77777777" w:rsidR="00DE4262" w:rsidRPr="00DE4262" w:rsidRDefault="00DE4262" w:rsidP="00DE4262">
    <w:pPr>
      <w:tabs>
        <w:tab w:val="center" w:pos="4680"/>
        <w:tab w:val="right" w:pos="9360"/>
      </w:tabs>
      <w:spacing w:after="0" w:line="240" w:lineRule="auto"/>
      <w:jc w:val="center"/>
      <w:rPr>
        <w:rFonts w:ascii="Calibri" w:eastAsia="Calibri" w:hAnsi="Calibri" w:cs="Times New Roman"/>
        <w:sz w:val="16"/>
        <w:szCs w:val="16"/>
      </w:rPr>
    </w:pPr>
    <w:r w:rsidRPr="00DE4262">
      <w:rPr>
        <w:rFonts w:ascii="Calibri" w:eastAsia="Times New Roman" w:hAnsi="Calibri" w:cs="Arial"/>
        <w:sz w:val="16"/>
        <w:szCs w:val="16"/>
      </w:rPr>
      <w:t>seattle.gov/neighborhoods/community-involvement-commission</w:t>
    </w:r>
  </w:p>
  <w:p w14:paraId="288FA3A2" w14:textId="6BCB69DE" w:rsidR="00354BFA" w:rsidRPr="00DE4262" w:rsidRDefault="00354BFA" w:rsidP="00DE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1985" w14:textId="77777777" w:rsidR="00A54DE8" w:rsidRDefault="00A54DE8" w:rsidP="00A54DE8">
      <w:pPr>
        <w:spacing w:after="0" w:line="240" w:lineRule="auto"/>
      </w:pPr>
      <w:r>
        <w:separator/>
      </w:r>
    </w:p>
  </w:footnote>
  <w:footnote w:type="continuationSeparator" w:id="0">
    <w:p w14:paraId="7BC3CD81" w14:textId="77777777" w:rsidR="00A54DE8" w:rsidRDefault="00A54DE8"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708B" w14:textId="1A050E5F" w:rsidR="00A54DE8" w:rsidRDefault="00AA2040">
    <w:pPr>
      <w:pStyle w:val="Header"/>
    </w:pPr>
    <w:r>
      <w:rPr>
        <w:noProof/>
      </w:rPr>
      <mc:AlternateContent>
        <mc:Choice Requires="wps">
          <w:drawing>
            <wp:anchor distT="0" distB="0" distL="114300" distR="114300" simplePos="0" relativeHeight="251656704" behindDoc="0" locked="0" layoutInCell="1" allowOverlap="1" wp14:anchorId="7160BA58" wp14:editId="2789A986">
              <wp:simplePos x="0" y="0"/>
              <wp:positionH relativeFrom="column">
                <wp:posOffset>1152525</wp:posOffset>
              </wp:positionH>
              <wp:positionV relativeFrom="paragraph">
                <wp:posOffset>66675</wp:posOffset>
              </wp:positionV>
              <wp:extent cx="4143375" cy="10858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143375" cy="1085850"/>
                      </a:xfrm>
                      <a:prstGeom prst="rect">
                        <a:avLst/>
                      </a:prstGeom>
                      <a:solidFill>
                        <a:schemeClr val="lt1"/>
                      </a:solidFill>
                      <a:ln w="6350">
                        <a:noFill/>
                      </a:ln>
                    </wps:spPr>
                    <wps:txbx>
                      <w:txbxContent>
                        <w:p w14:paraId="54294835"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4EC3EBD3"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D3ADDEF" w14:textId="77777777" w:rsidR="00A54DE8" w:rsidRDefault="00A54DE8" w:rsidP="00A54DE8">
                          <w:pPr>
                            <w:spacing w:after="0" w:line="20" w:lineRule="atLeast"/>
                            <w:rPr>
                              <w:rFonts w:ascii="Seattle Text" w:hAnsi="Seattle Text" w:cs="Seattle Text"/>
                            </w:rPr>
                          </w:pPr>
                        </w:p>
                        <w:p w14:paraId="32C95767" w14:textId="1C1C9560" w:rsidR="00A54DE8" w:rsidRDefault="00DD0985" w:rsidP="00A54DE8">
                          <w:pPr>
                            <w:spacing w:after="0" w:line="20" w:lineRule="atLeast"/>
                          </w:pPr>
                          <w:r>
                            <w:t xml:space="preserve">Co-chairs: </w:t>
                          </w:r>
                          <w:r w:rsidR="00924DE1">
                            <w:t>Bill Southern, Martha Lucas, and Marcus White</w:t>
                          </w:r>
                        </w:p>
                        <w:p w14:paraId="2F3D7F6C" w14:textId="1E0F0494" w:rsidR="00DE4262" w:rsidRPr="00AA2040" w:rsidRDefault="00DE4262" w:rsidP="00A54DE8">
                          <w:pPr>
                            <w:spacing w:after="0" w:line="20" w:lineRule="atLeast"/>
                          </w:pPr>
                          <w:r w:rsidRPr="00DE4262">
                            <w:t>Staff Liaisons: Alvin Edwards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0BA58" id="_x0000_t202" coordsize="21600,21600" o:spt="202" path="m,l,21600r21600,l21600,xe">
              <v:stroke joinstyle="miter"/>
              <v:path gradientshapeok="t" o:connecttype="rect"/>
            </v:shapetype>
            <v:shape id="Text Box 2" o:spid="_x0000_s1026" type="#_x0000_t202" style="position:absolute;margin-left:90.75pt;margin-top:5.25pt;width:326.25pt;height: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" fillcolor="white [3201]" stroked="f" strokeweight=".5pt">
              <v:textbox inset="0,0,0,0">
                <w:txbxContent>
                  <w:p w14:paraId="54294835" w14:textId="77777777" w:rsidR="00A54DE8" w:rsidRPr="00A54DE8" w:rsidRDefault="00A54DE8"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4EC3EBD3" w14:textId="77777777" w:rsidR="00A54DE8" w:rsidRPr="00A54DE8" w:rsidRDefault="00A54DE8" w:rsidP="00A54DE8">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D3ADDEF" w14:textId="77777777" w:rsidR="00A54DE8" w:rsidRDefault="00A54DE8" w:rsidP="00A54DE8">
                    <w:pPr>
                      <w:spacing w:after="0" w:line="20" w:lineRule="atLeast"/>
                      <w:rPr>
                        <w:rFonts w:ascii="Seattle Text" w:hAnsi="Seattle Text" w:cs="Seattle Text"/>
                      </w:rPr>
                    </w:pPr>
                  </w:p>
                  <w:p w14:paraId="32C95767" w14:textId="1C1C9560" w:rsidR="00A54DE8" w:rsidRDefault="00DD0985" w:rsidP="00A54DE8">
                    <w:pPr>
                      <w:spacing w:after="0" w:line="20" w:lineRule="atLeast"/>
                    </w:pPr>
                    <w:r>
                      <w:t xml:space="preserve">Co-chairs: </w:t>
                    </w:r>
                    <w:r w:rsidR="00924DE1">
                      <w:t>Bill Southern, Martha Lucas, and Marcus White</w:t>
                    </w:r>
                  </w:p>
                  <w:p w14:paraId="2F3D7F6C" w14:textId="1E0F0494" w:rsidR="00DE4262" w:rsidRPr="00AA2040" w:rsidRDefault="00DE4262" w:rsidP="00A54DE8">
                    <w:pPr>
                      <w:spacing w:after="0" w:line="20" w:lineRule="atLeast"/>
                    </w:pPr>
                    <w:r w:rsidRPr="00DE4262">
                      <w:t>Staff Liaisons: Alvin Edwards and Laura Jenkins</w:t>
                    </w:r>
                  </w:p>
                </w:txbxContent>
              </v:textbox>
            </v:shape>
          </w:pict>
        </mc:Fallback>
      </mc:AlternateContent>
    </w:r>
    <w:r w:rsidR="00A54DE8">
      <w:rPr>
        <w:noProof/>
      </w:rPr>
      <mc:AlternateContent>
        <mc:Choice Requires="wps">
          <w:drawing>
            <wp:anchor distT="0" distB="0" distL="114300" distR="114300" simplePos="0" relativeHeight="251657728" behindDoc="0" locked="0" layoutInCell="1" allowOverlap="1" wp14:anchorId="096875D7" wp14:editId="077D749A">
              <wp:simplePos x="0" y="0"/>
              <wp:positionH relativeFrom="column">
                <wp:posOffset>1153795</wp:posOffset>
              </wp:positionH>
              <wp:positionV relativeFrom="paragraph">
                <wp:posOffset>663575</wp:posOffset>
              </wp:positionV>
              <wp:extent cx="22315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231571"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F236B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0.85pt,52.25pt" to="266.5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" strokecolor="#003da5" strokeweight=".5pt">
              <v:stroke joinstyle="miter"/>
            </v:line>
          </w:pict>
        </mc:Fallback>
      </mc:AlternateContent>
    </w:r>
    <w:r w:rsidR="00A54DE8">
      <w:rPr>
        <w:noProof/>
      </w:rPr>
      <w:drawing>
        <wp:inline distT="0" distB="0" distL="0" distR="0" wp14:anchorId="72EEF3F6" wp14:editId="5412112A">
          <wp:extent cx="1080817"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34D1"/>
    <w:multiLevelType w:val="hybridMultilevel"/>
    <w:tmpl w:val="D56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2E6348"/>
    <w:multiLevelType w:val="multilevel"/>
    <w:tmpl w:val="16EE13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564836"/>
    <w:multiLevelType w:val="hybridMultilevel"/>
    <w:tmpl w:val="FA92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328C5"/>
    <w:multiLevelType w:val="hybridMultilevel"/>
    <w:tmpl w:val="80747922"/>
    <w:lvl w:ilvl="0" w:tplc="8E225A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B4D6A"/>
    <w:multiLevelType w:val="hybridMultilevel"/>
    <w:tmpl w:val="854050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9617BD"/>
    <w:multiLevelType w:val="hybridMultilevel"/>
    <w:tmpl w:val="BC244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3D4726"/>
    <w:multiLevelType w:val="hybridMultilevel"/>
    <w:tmpl w:val="7632BA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DD4D27"/>
    <w:multiLevelType w:val="hybridMultilevel"/>
    <w:tmpl w:val="23D29B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94129"/>
    <w:multiLevelType w:val="hybridMultilevel"/>
    <w:tmpl w:val="0672A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8F0A58"/>
    <w:multiLevelType w:val="hybridMultilevel"/>
    <w:tmpl w:val="2C38E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BB66522"/>
    <w:multiLevelType w:val="hybridMultilevel"/>
    <w:tmpl w:val="BC2C8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003D5"/>
    <w:multiLevelType w:val="hybridMultilevel"/>
    <w:tmpl w:val="8140F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D9130C"/>
    <w:multiLevelType w:val="hybridMultilevel"/>
    <w:tmpl w:val="D3029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97560480">
    <w:abstractNumId w:val="10"/>
  </w:num>
  <w:num w:numId="2" w16cid:durableId="1377587632">
    <w:abstractNumId w:val="7"/>
  </w:num>
  <w:num w:numId="3" w16cid:durableId="1820801562">
    <w:abstractNumId w:val="8"/>
  </w:num>
  <w:num w:numId="4" w16cid:durableId="2032878279">
    <w:abstractNumId w:val="6"/>
  </w:num>
  <w:num w:numId="5" w16cid:durableId="1648899138">
    <w:abstractNumId w:val="0"/>
  </w:num>
  <w:num w:numId="6" w16cid:durableId="1984309081">
    <w:abstractNumId w:val="9"/>
  </w:num>
  <w:num w:numId="7" w16cid:durableId="1773358973">
    <w:abstractNumId w:val="5"/>
  </w:num>
  <w:num w:numId="8" w16cid:durableId="947659289">
    <w:abstractNumId w:val="3"/>
  </w:num>
  <w:num w:numId="9" w16cid:durableId="565459072">
    <w:abstractNumId w:val="4"/>
  </w:num>
  <w:num w:numId="10" w16cid:durableId="776756052">
    <w:abstractNumId w:val="11"/>
  </w:num>
  <w:num w:numId="11" w16cid:durableId="1766993402">
    <w:abstractNumId w:val="1"/>
  </w:num>
  <w:num w:numId="12" w16cid:durableId="923955120">
    <w:abstractNumId w:val="12"/>
  </w:num>
  <w:num w:numId="13" w16cid:durableId="291832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XHyFlYMwk11dGJLA7VNSsfh4VLhGwUk5hIX/Yr547P/4IIT51ryh7BPe1AjwwU9S++anv4AE7BHMdLEq+Yc1iw==" w:salt="QmDh9KdPn7aGdOnmljQF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E8"/>
    <w:rsid w:val="00013FEE"/>
    <w:rsid w:val="0003440D"/>
    <w:rsid w:val="00045024"/>
    <w:rsid w:val="00095221"/>
    <w:rsid w:val="000E4948"/>
    <w:rsid w:val="000F7402"/>
    <w:rsid w:val="0012351E"/>
    <w:rsid w:val="00147AD8"/>
    <w:rsid w:val="00176AD3"/>
    <w:rsid w:val="001A6824"/>
    <w:rsid w:val="001E121A"/>
    <w:rsid w:val="00212F49"/>
    <w:rsid w:val="00227667"/>
    <w:rsid w:val="002340D2"/>
    <w:rsid w:val="00244250"/>
    <w:rsid w:val="00270077"/>
    <w:rsid w:val="002F1ED1"/>
    <w:rsid w:val="002F5A92"/>
    <w:rsid w:val="003236DA"/>
    <w:rsid w:val="00327480"/>
    <w:rsid w:val="00332CBA"/>
    <w:rsid w:val="00347D48"/>
    <w:rsid w:val="00354BFA"/>
    <w:rsid w:val="003841E0"/>
    <w:rsid w:val="003F3413"/>
    <w:rsid w:val="00481857"/>
    <w:rsid w:val="004B6707"/>
    <w:rsid w:val="00585F9E"/>
    <w:rsid w:val="005D0AB0"/>
    <w:rsid w:val="005D3C27"/>
    <w:rsid w:val="00610225"/>
    <w:rsid w:val="00656105"/>
    <w:rsid w:val="00674290"/>
    <w:rsid w:val="006B0FF6"/>
    <w:rsid w:val="006F2908"/>
    <w:rsid w:val="006F70D7"/>
    <w:rsid w:val="00722B62"/>
    <w:rsid w:val="0076057C"/>
    <w:rsid w:val="00785CDB"/>
    <w:rsid w:val="007C4C3B"/>
    <w:rsid w:val="007F274C"/>
    <w:rsid w:val="00804587"/>
    <w:rsid w:val="008105FA"/>
    <w:rsid w:val="00812E7F"/>
    <w:rsid w:val="008303BF"/>
    <w:rsid w:val="0083382D"/>
    <w:rsid w:val="008B51FA"/>
    <w:rsid w:val="00924DE1"/>
    <w:rsid w:val="009636C7"/>
    <w:rsid w:val="00985159"/>
    <w:rsid w:val="009D1BA7"/>
    <w:rsid w:val="00A54DE8"/>
    <w:rsid w:val="00AA2040"/>
    <w:rsid w:val="00AA3690"/>
    <w:rsid w:val="00AB151C"/>
    <w:rsid w:val="00B0055B"/>
    <w:rsid w:val="00B00B17"/>
    <w:rsid w:val="00B32E7E"/>
    <w:rsid w:val="00BA3BB9"/>
    <w:rsid w:val="00C66006"/>
    <w:rsid w:val="00CE2642"/>
    <w:rsid w:val="00D23D03"/>
    <w:rsid w:val="00D4262E"/>
    <w:rsid w:val="00D5280B"/>
    <w:rsid w:val="00D64C71"/>
    <w:rsid w:val="00D76DB1"/>
    <w:rsid w:val="00D83EEC"/>
    <w:rsid w:val="00DB12E9"/>
    <w:rsid w:val="00DD0985"/>
    <w:rsid w:val="00DD6A2F"/>
    <w:rsid w:val="00DE1E21"/>
    <w:rsid w:val="00DE32F0"/>
    <w:rsid w:val="00DE4262"/>
    <w:rsid w:val="00E26EAE"/>
    <w:rsid w:val="00E8687F"/>
    <w:rsid w:val="00EC0FF9"/>
    <w:rsid w:val="00EE7A5B"/>
    <w:rsid w:val="00EE7BBC"/>
    <w:rsid w:val="00F51FCE"/>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9E0B4"/>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2E9"/>
  </w:style>
  <w:style w:type="paragraph" w:styleId="Heading1">
    <w:name w:val="heading 1"/>
    <w:basedOn w:val="Normal"/>
    <w:next w:val="Normal"/>
    <w:link w:val="Heading1Char"/>
    <w:uiPriority w:val="9"/>
    <w:qFormat/>
    <w:rsid w:val="00DB12E9"/>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DB12E9"/>
    <w:pPr>
      <w:spacing w:after="0" w:line="240" w:lineRule="auto"/>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EE7A5B"/>
    <w:pPr>
      <w:ind w:left="720"/>
      <w:contextualSpacing/>
    </w:pPr>
  </w:style>
  <w:style w:type="character" w:customStyle="1" w:styleId="Heading1Char">
    <w:name w:val="Heading 1 Char"/>
    <w:basedOn w:val="DefaultParagraphFont"/>
    <w:link w:val="Heading1"/>
    <w:uiPriority w:val="9"/>
    <w:rsid w:val="00DB12E9"/>
    <w:rPr>
      <w:b/>
      <w:sz w:val="28"/>
      <w:szCs w:val="28"/>
    </w:rPr>
  </w:style>
  <w:style w:type="character" w:customStyle="1" w:styleId="Heading2Char">
    <w:name w:val="Heading 2 Char"/>
    <w:basedOn w:val="DefaultParagraphFont"/>
    <w:link w:val="Heading2"/>
    <w:uiPriority w:val="9"/>
    <w:rsid w:val="00DB12E9"/>
    <w:rPr>
      <w:b/>
    </w:rPr>
  </w:style>
  <w:style w:type="character" w:styleId="Hyperlink">
    <w:name w:val="Hyperlink"/>
    <w:basedOn w:val="DefaultParagraphFont"/>
    <w:uiPriority w:val="99"/>
    <w:unhideWhenUsed/>
    <w:rsid w:val="00DB12E9"/>
    <w:rPr>
      <w:color w:val="0563C1" w:themeColor="hyperlink"/>
      <w:u w:val="single"/>
    </w:rPr>
  </w:style>
  <w:style w:type="character" w:styleId="UnresolvedMention">
    <w:name w:val="Unresolved Mention"/>
    <w:basedOn w:val="DefaultParagraphFont"/>
    <w:uiPriority w:val="99"/>
    <w:semiHidden/>
    <w:unhideWhenUsed/>
    <w:rsid w:val="00D76DB1"/>
    <w:rPr>
      <w:color w:val="605E5C"/>
      <w:shd w:val="clear" w:color="auto" w:fill="E1DFDD"/>
    </w:rPr>
  </w:style>
  <w:style w:type="character" w:styleId="FollowedHyperlink">
    <w:name w:val="FollowedHyperlink"/>
    <w:basedOn w:val="DefaultParagraphFont"/>
    <w:uiPriority w:val="99"/>
    <w:semiHidden/>
    <w:unhideWhenUsed/>
    <w:rsid w:val="00DE32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333074971">
      <w:bodyDiv w:val="1"/>
      <w:marLeft w:val="0"/>
      <w:marRight w:val="0"/>
      <w:marTop w:val="0"/>
      <w:marBottom w:val="0"/>
      <w:divBdr>
        <w:top w:val="none" w:sz="0" w:space="0" w:color="auto"/>
        <w:left w:val="none" w:sz="0" w:space="0" w:color="auto"/>
        <w:bottom w:val="none" w:sz="0" w:space="0" w:color="auto"/>
        <w:right w:val="none" w:sz="0" w:space="0" w:color="auto"/>
      </w:divBdr>
    </w:div>
    <w:div w:id="387145699">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079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attle.gov/cityclerk/city-clerk-services/city-hall-visitor-inform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mmunityinvolvementcommission@seattle.gov" TargetMode="External"/><Relationship Id="rId4" Type="http://schemas.openxmlformats.org/officeDocument/2006/relationships/settings" Target="settings.xml"/><Relationship Id="rId9" Type="http://schemas.openxmlformats.org/officeDocument/2006/relationships/hyperlink" Target="https://seattle.webex.com/seattle/j.php?MTID=m560086c2ce824bb0cac50ac2f8f1f9d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9235F-5137-4ED5-9630-65147A8C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315</Words>
  <Characters>1799</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Jenkins, Laura</cp:lastModifiedBy>
  <cp:revision>11</cp:revision>
  <cp:lastPrinted>2017-09-14T18:12:00Z</cp:lastPrinted>
  <dcterms:created xsi:type="dcterms:W3CDTF">2022-10-06T00:15:00Z</dcterms:created>
  <dcterms:modified xsi:type="dcterms:W3CDTF">2022-10-11T16:33:00Z</dcterms:modified>
</cp:coreProperties>
</file>