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066" w:rsidRDefault="00D04066" w:rsidP="001F679C">
      <w:pPr>
        <w:jc w:val="center"/>
        <w:rPr>
          <w:rFonts w:ascii="Times New Roman" w:hAnsi="Times New Roman" w:cs="Times New Roman"/>
        </w:rPr>
      </w:pPr>
      <w:r>
        <w:rPr>
          <w:noProof/>
        </w:rPr>
        <w:drawing>
          <wp:inline distT="0" distB="0" distL="0" distR="0" wp14:anchorId="1141E1E7" wp14:editId="27840554">
            <wp:extent cx="676275" cy="685800"/>
            <wp:effectExtent l="19050" t="0" r="9525" b="0"/>
            <wp:docPr id="4"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6"/>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rsidR="00D04066" w:rsidRPr="00D04066" w:rsidRDefault="00D04066" w:rsidP="00D04066">
      <w:pPr>
        <w:autoSpaceDE w:val="0"/>
        <w:autoSpaceDN w:val="0"/>
        <w:adjustRightInd w:val="0"/>
        <w:jc w:val="center"/>
        <w:rPr>
          <w:rFonts w:ascii="Times New Roman" w:hAnsi="Times New Roman" w:cs="Times New Roman"/>
          <w:b/>
        </w:rPr>
      </w:pPr>
      <w:r w:rsidRPr="00D04066">
        <w:rPr>
          <w:rFonts w:ascii="Times New Roman" w:hAnsi="Times New Roman" w:cs="Times New Roman"/>
          <w:b/>
        </w:rPr>
        <w:t>City of Seattle</w:t>
      </w:r>
    </w:p>
    <w:p w:rsidR="00D04066" w:rsidRDefault="00D04066" w:rsidP="00D04066">
      <w:pPr>
        <w:autoSpaceDE w:val="0"/>
        <w:autoSpaceDN w:val="0"/>
        <w:adjustRightInd w:val="0"/>
        <w:jc w:val="center"/>
      </w:pPr>
      <w:r w:rsidRPr="00D04066">
        <w:rPr>
          <w:rFonts w:ascii="Times New Roman" w:hAnsi="Times New Roman" w:cs="Times New Roman"/>
        </w:rPr>
        <w:t>Department of Finance and Administrative Services</w:t>
      </w:r>
    </w:p>
    <w:p w:rsidR="00D04066" w:rsidRDefault="00D04066" w:rsidP="001F679C">
      <w:pPr>
        <w:jc w:val="center"/>
        <w:rPr>
          <w:rFonts w:ascii="Times New Roman" w:hAnsi="Times New Roman" w:cs="Times New Roman"/>
        </w:rPr>
      </w:pPr>
    </w:p>
    <w:p w:rsidR="00B5436A" w:rsidRPr="00D04066" w:rsidRDefault="001F679C" w:rsidP="001F679C">
      <w:pPr>
        <w:jc w:val="center"/>
        <w:rPr>
          <w:rFonts w:ascii="Times New Roman" w:hAnsi="Times New Roman" w:cs="Times New Roman"/>
          <w:b/>
        </w:rPr>
      </w:pPr>
      <w:r w:rsidRPr="00D04066">
        <w:rPr>
          <w:rFonts w:ascii="Times New Roman" w:hAnsi="Times New Roman" w:cs="Times New Roman"/>
          <w:b/>
        </w:rPr>
        <w:t>EXCESS PROPERTY NOTICE</w:t>
      </w:r>
    </w:p>
    <w:p w:rsidR="001F679C" w:rsidRPr="00163A12" w:rsidRDefault="006F599C">
      <w:pPr>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t>May 4</w:t>
      </w:r>
      <w:r w:rsidR="001F679C" w:rsidRPr="00163A12">
        <w:rPr>
          <w:rFonts w:ascii="Times New Roman" w:hAnsi="Times New Roman" w:cs="Times New Roman"/>
        </w:rPr>
        <w:t>, 2015</w:t>
      </w:r>
    </w:p>
    <w:p w:rsidR="001F679C" w:rsidRPr="00163A12" w:rsidRDefault="006C426D">
      <w:pPr>
        <w:rPr>
          <w:rFonts w:ascii="Times New Roman" w:hAnsi="Times New Roman" w:cs="Times New Roman"/>
        </w:rPr>
      </w:pPr>
      <w:r w:rsidRPr="00163A12">
        <w:rPr>
          <w:rFonts w:ascii="Times New Roman" w:hAnsi="Times New Roman" w:cs="Times New Roman"/>
        </w:rPr>
        <w:t>TO:</w:t>
      </w:r>
      <w:r w:rsidRPr="00163A12">
        <w:rPr>
          <w:rFonts w:ascii="Times New Roman" w:hAnsi="Times New Roman" w:cs="Times New Roman"/>
        </w:rPr>
        <w:tab/>
      </w:r>
      <w:r w:rsidRPr="00163A12">
        <w:rPr>
          <w:rFonts w:ascii="Times New Roman" w:hAnsi="Times New Roman" w:cs="Times New Roman"/>
        </w:rPr>
        <w:tab/>
        <w:t>Departm</w:t>
      </w:r>
      <w:r w:rsidR="006F599C">
        <w:rPr>
          <w:rFonts w:ascii="Times New Roman" w:hAnsi="Times New Roman" w:cs="Times New Roman"/>
        </w:rPr>
        <w:t>ents within the City of Seattle</w:t>
      </w:r>
      <w:r w:rsidRPr="00163A12">
        <w:rPr>
          <w:rFonts w:ascii="Times New Roman" w:hAnsi="Times New Roman" w:cs="Times New Roman"/>
        </w:rPr>
        <w:t xml:space="preserve"> and local public agencies</w:t>
      </w:r>
    </w:p>
    <w:p w:rsidR="001F679C" w:rsidRPr="00163A12" w:rsidRDefault="001F679C" w:rsidP="001F679C">
      <w:pPr>
        <w:spacing w:line="240" w:lineRule="auto"/>
        <w:ind w:left="1440" w:hanging="1440"/>
        <w:rPr>
          <w:rFonts w:ascii="Times New Roman" w:hAnsi="Times New Roman" w:cs="Times New Roman"/>
        </w:rPr>
      </w:pPr>
      <w:r w:rsidRPr="00163A12">
        <w:rPr>
          <w:rFonts w:ascii="Times New Roman" w:hAnsi="Times New Roman" w:cs="Times New Roman"/>
        </w:rPr>
        <w:t>FROM:</w:t>
      </w:r>
      <w:r w:rsidRPr="00163A12">
        <w:rPr>
          <w:rFonts w:ascii="Times New Roman" w:hAnsi="Times New Roman" w:cs="Times New Roman"/>
        </w:rPr>
        <w:tab/>
      </w:r>
      <w:r w:rsidR="00D04066">
        <w:rPr>
          <w:rFonts w:ascii="Times New Roman" w:hAnsi="Times New Roman" w:cs="Times New Roman"/>
        </w:rPr>
        <w:t xml:space="preserve">Robert C. Farrell, </w:t>
      </w:r>
      <w:r w:rsidRPr="00163A12">
        <w:rPr>
          <w:rFonts w:ascii="Times New Roman" w:hAnsi="Times New Roman" w:cs="Times New Roman"/>
        </w:rPr>
        <w:t>City of Seattle Department of Finance and Administrative Services/Real Estate Services</w:t>
      </w:r>
    </w:p>
    <w:p w:rsidR="0017050D" w:rsidRDefault="0017050D">
      <w:pPr>
        <w:rPr>
          <w:rFonts w:ascii="Times New Roman" w:hAnsi="Times New Roman" w:cs="Times New Roman"/>
        </w:rPr>
      </w:pPr>
    </w:p>
    <w:p w:rsidR="0011664D" w:rsidRPr="00163A12" w:rsidRDefault="0011664D">
      <w:pPr>
        <w:rPr>
          <w:rFonts w:ascii="Times New Roman" w:hAnsi="Times New Roman" w:cs="Times New Roman"/>
        </w:rPr>
      </w:pPr>
      <w:r w:rsidRPr="00163A12">
        <w:rPr>
          <w:rFonts w:ascii="Times New Roman" w:hAnsi="Times New Roman" w:cs="Times New Roman"/>
        </w:rPr>
        <w:t>Certain real property under the jurisdic</w:t>
      </w:r>
      <w:r w:rsidR="00B5347B" w:rsidRPr="00163A12">
        <w:rPr>
          <w:rFonts w:ascii="Times New Roman" w:hAnsi="Times New Roman" w:cs="Times New Roman"/>
        </w:rPr>
        <w:t>tion of the City of Seattle’s Department of Fin</w:t>
      </w:r>
      <w:r w:rsidR="006D3834">
        <w:rPr>
          <w:rFonts w:ascii="Times New Roman" w:hAnsi="Times New Roman" w:cs="Times New Roman"/>
        </w:rPr>
        <w:t>ance and Administrative Services</w:t>
      </w:r>
      <w:r w:rsidR="00B5347B" w:rsidRPr="00163A12">
        <w:rPr>
          <w:rFonts w:ascii="Times New Roman" w:hAnsi="Times New Roman" w:cs="Times New Roman"/>
        </w:rPr>
        <w:t xml:space="preserve"> is considered excess to the needs of that department.  </w:t>
      </w:r>
      <w:r w:rsidR="0036540F">
        <w:rPr>
          <w:rFonts w:ascii="Times New Roman" w:hAnsi="Times New Roman" w:cs="Times New Roman"/>
        </w:rPr>
        <w:t xml:space="preserve">We are </w:t>
      </w:r>
      <w:r w:rsidR="00300A51">
        <w:rPr>
          <w:rFonts w:ascii="Times New Roman" w:hAnsi="Times New Roman" w:cs="Times New Roman"/>
        </w:rPr>
        <w:t xml:space="preserve">asking </w:t>
      </w:r>
      <w:r w:rsidR="003F3148">
        <w:rPr>
          <w:rFonts w:ascii="Times New Roman" w:hAnsi="Times New Roman" w:cs="Times New Roman"/>
        </w:rPr>
        <w:t xml:space="preserve">for </w:t>
      </w:r>
      <w:r w:rsidR="00300A51">
        <w:rPr>
          <w:rFonts w:ascii="Times New Roman" w:hAnsi="Times New Roman" w:cs="Times New Roman"/>
        </w:rPr>
        <w:t xml:space="preserve">your review and comment </w:t>
      </w:r>
      <w:r w:rsidR="00B5347B" w:rsidRPr="00163A12">
        <w:rPr>
          <w:rFonts w:ascii="Times New Roman" w:hAnsi="Times New Roman" w:cs="Times New Roman"/>
        </w:rPr>
        <w:t xml:space="preserve">in accordance with the </w:t>
      </w:r>
      <w:r w:rsidR="00B5347B" w:rsidRPr="00163A12">
        <w:rPr>
          <w:rFonts w:ascii="Times New Roman" w:hAnsi="Times New Roman" w:cs="Times New Roman"/>
          <w:i/>
        </w:rPr>
        <w:t xml:space="preserve">Procedures for the Evaluation of City Real Property for Reuse and Disposal of the City’s Real Property, </w:t>
      </w:r>
      <w:r w:rsidR="00B5347B" w:rsidRPr="00163A12">
        <w:rPr>
          <w:rFonts w:ascii="Times New Roman" w:hAnsi="Times New Roman" w:cs="Times New Roman"/>
        </w:rPr>
        <w:t>as adopted by the Seattle City Counc</w:t>
      </w:r>
      <w:r w:rsidR="0045187A" w:rsidRPr="00163A12">
        <w:rPr>
          <w:rFonts w:ascii="Times New Roman" w:hAnsi="Times New Roman" w:cs="Times New Roman"/>
        </w:rPr>
        <w:t>il pursuant to resolution 29799</w:t>
      </w:r>
      <w:r w:rsidR="008A5971">
        <w:rPr>
          <w:rFonts w:ascii="Times New Roman" w:hAnsi="Times New Roman" w:cs="Times New Roman"/>
        </w:rPr>
        <w:t xml:space="preserve"> (referred to elsewhere in this notice as the “</w:t>
      </w:r>
      <w:r w:rsidR="008A5971" w:rsidRPr="008A5971">
        <w:rPr>
          <w:rFonts w:ascii="Times New Roman" w:hAnsi="Times New Roman" w:cs="Times New Roman"/>
          <w:b/>
          <w:u w:val="single"/>
        </w:rPr>
        <w:t>Reuse and Disposition Procedures</w:t>
      </w:r>
      <w:r w:rsidR="008A5971">
        <w:rPr>
          <w:rFonts w:ascii="Times New Roman" w:hAnsi="Times New Roman" w:cs="Times New Roman"/>
        </w:rPr>
        <w:t>”)</w:t>
      </w:r>
      <w:r w:rsidR="0045187A" w:rsidRPr="00163A12">
        <w:rPr>
          <w:rFonts w:ascii="Times New Roman" w:hAnsi="Times New Roman" w:cs="Times New Roman"/>
        </w:rPr>
        <w:t xml:space="preserve">. </w:t>
      </w:r>
    </w:p>
    <w:p w:rsidR="00162FD4" w:rsidRDefault="00162FD4">
      <w:pPr>
        <w:rPr>
          <w:rFonts w:ascii="Times New Roman" w:hAnsi="Times New Roman" w:cs="Times New Roman"/>
        </w:rPr>
      </w:pPr>
      <w:r>
        <w:rPr>
          <w:rFonts w:ascii="Times New Roman" w:hAnsi="Times New Roman" w:cs="Times New Roman"/>
        </w:rPr>
        <w:t xml:space="preserve">The </w:t>
      </w:r>
      <w:r w:rsidR="00654C8C">
        <w:rPr>
          <w:rFonts w:ascii="Times New Roman" w:hAnsi="Times New Roman" w:cs="Times New Roman"/>
        </w:rPr>
        <w:t>subject property is currently operated as the Central Area Senior Center.  Its</w:t>
      </w:r>
      <w:r w:rsidR="00197A45">
        <w:rPr>
          <w:rFonts w:ascii="Times New Roman" w:hAnsi="Times New Roman" w:cs="Times New Roman"/>
        </w:rPr>
        <w:t xml:space="preserve"> street address is 500 30</w:t>
      </w:r>
      <w:r w:rsidR="00197A45" w:rsidRPr="00197A45">
        <w:rPr>
          <w:rFonts w:ascii="Times New Roman" w:hAnsi="Times New Roman" w:cs="Times New Roman"/>
          <w:vertAlign w:val="superscript"/>
        </w:rPr>
        <w:t>th</w:t>
      </w:r>
      <w:r w:rsidR="00197A45">
        <w:rPr>
          <w:rFonts w:ascii="Times New Roman" w:hAnsi="Times New Roman" w:cs="Times New Roman"/>
        </w:rPr>
        <w:t xml:space="preserve"> Avenue South (a/k/a 3001 S. King St.), Seattle, WA 98144</w:t>
      </w:r>
      <w:r w:rsidR="00B5347B" w:rsidRPr="00163A12">
        <w:rPr>
          <w:rFonts w:ascii="Times New Roman" w:hAnsi="Times New Roman" w:cs="Times New Roman"/>
        </w:rPr>
        <w:t xml:space="preserve">.  Its </w:t>
      </w:r>
      <w:r w:rsidR="00CE6BEB" w:rsidRPr="00163A12">
        <w:rPr>
          <w:rFonts w:ascii="Times New Roman" w:hAnsi="Times New Roman" w:cs="Times New Roman"/>
        </w:rPr>
        <w:t>King County A</w:t>
      </w:r>
      <w:r w:rsidR="00B5347B" w:rsidRPr="00163A12">
        <w:rPr>
          <w:rFonts w:ascii="Times New Roman" w:hAnsi="Times New Roman" w:cs="Times New Roman"/>
        </w:rPr>
        <w:t>ssessor parcel number</w:t>
      </w:r>
      <w:r w:rsidR="00CE6BEB" w:rsidRPr="00163A12">
        <w:rPr>
          <w:rFonts w:ascii="Times New Roman" w:hAnsi="Times New Roman" w:cs="Times New Roman"/>
        </w:rPr>
        <w:t xml:space="preserve"> </w:t>
      </w:r>
      <w:r w:rsidR="00197A45">
        <w:rPr>
          <w:rFonts w:ascii="Times New Roman" w:hAnsi="Times New Roman" w:cs="Times New Roman"/>
        </w:rPr>
        <w:t>is 125020-1500</w:t>
      </w:r>
      <w:r w:rsidR="00B5347B" w:rsidRPr="00163A12">
        <w:rPr>
          <w:rFonts w:ascii="Times New Roman" w:hAnsi="Times New Roman" w:cs="Times New Roman"/>
        </w:rPr>
        <w:t>.</w:t>
      </w:r>
      <w:r>
        <w:rPr>
          <w:rFonts w:ascii="Times New Roman" w:hAnsi="Times New Roman" w:cs="Times New Roman"/>
        </w:rPr>
        <w:t xml:space="preserve"> The</w:t>
      </w:r>
      <w:r w:rsidRPr="00163A12">
        <w:rPr>
          <w:rFonts w:ascii="Times New Roman" w:hAnsi="Times New Roman" w:cs="Times New Roman"/>
        </w:rPr>
        <w:t xml:space="preserve"> property consis</w:t>
      </w:r>
      <w:r>
        <w:rPr>
          <w:rFonts w:ascii="Times New Roman" w:hAnsi="Times New Roman" w:cs="Times New Roman"/>
        </w:rPr>
        <w:t>ts of approximately 57,600</w:t>
      </w:r>
      <w:r w:rsidRPr="00163A12">
        <w:rPr>
          <w:rFonts w:ascii="Times New Roman" w:hAnsi="Times New Roman" w:cs="Times New Roman"/>
        </w:rPr>
        <w:t xml:space="preserve"> square feet o</w:t>
      </w:r>
      <w:r>
        <w:rPr>
          <w:rFonts w:ascii="Times New Roman" w:hAnsi="Times New Roman" w:cs="Times New Roman"/>
        </w:rPr>
        <w:t>f land area, and is zoned SF-5000</w:t>
      </w:r>
      <w:r w:rsidRPr="00163A12">
        <w:rPr>
          <w:rFonts w:ascii="Times New Roman" w:hAnsi="Times New Roman" w:cs="Times New Roman"/>
        </w:rPr>
        <w:t xml:space="preserve">. </w:t>
      </w:r>
      <w:r w:rsidR="00654C8C">
        <w:rPr>
          <w:rFonts w:ascii="Times New Roman" w:hAnsi="Times New Roman" w:cs="Times New Roman"/>
        </w:rPr>
        <w:t xml:space="preserve"> </w:t>
      </w:r>
    </w:p>
    <w:p w:rsidR="00162FD4" w:rsidRDefault="00162FD4">
      <w:pPr>
        <w:rPr>
          <w:rFonts w:ascii="Times New Roman" w:hAnsi="Times New Roman" w:cs="Times New Roman"/>
        </w:rPr>
      </w:pPr>
      <w:r>
        <w:rPr>
          <w:rFonts w:ascii="Times New Roman" w:hAnsi="Times New Roman" w:cs="Times New Roman"/>
        </w:rPr>
        <w:t xml:space="preserve">The </w:t>
      </w:r>
      <w:r w:rsidR="00654C8C">
        <w:rPr>
          <w:rFonts w:ascii="Times New Roman" w:hAnsi="Times New Roman" w:cs="Times New Roman"/>
        </w:rPr>
        <w:t>Central Area Senior Center property is currently</w:t>
      </w:r>
      <w:r w:rsidR="00005754">
        <w:rPr>
          <w:rFonts w:ascii="Times New Roman" w:hAnsi="Times New Roman" w:cs="Times New Roman"/>
        </w:rPr>
        <w:t xml:space="preserve"> lease</w:t>
      </w:r>
      <w:r w:rsidR="00654C8C">
        <w:rPr>
          <w:rFonts w:ascii="Times New Roman" w:hAnsi="Times New Roman" w:cs="Times New Roman"/>
        </w:rPr>
        <w:t xml:space="preserve">d to </w:t>
      </w:r>
      <w:r w:rsidR="00EA1DDF">
        <w:rPr>
          <w:rFonts w:ascii="Times New Roman" w:hAnsi="Times New Roman" w:cs="Times New Roman"/>
        </w:rPr>
        <w:t>Senior Services of Seattle/King County</w:t>
      </w:r>
      <w:r w:rsidR="00654C8C">
        <w:rPr>
          <w:rFonts w:ascii="Times New Roman" w:hAnsi="Times New Roman" w:cs="Times New Roman"/>
        </w:rPr>
        <w:t>.</w:t>
      </w:r>
      <w:r>
        <w:rPr>
          <w:rFonts w:ascii="Times New Roman" w:hAnsi="Times New Roman" w:cs="Times New Roman"/>
        </w:rPr>
        <w:t xml:space="preserve">  The lease is characterized as a mutual and offsetting benefit </w:t>
      </w:r>
      <w:r w:rsidR="00654C8C">
        <w:rPr>
          <w:rFonts w:ascii="Times New Roman" w:hAnsi="Times New Roman" w:cs="Times New Roman"/>
        </w:rPr>
        <w:t>(</w:t>
      </w:r>
      <w:r>
        <w:rPr>
          <w:rFonts w:ascii="Times New Roman" w:hAnsi="Times New Roman" w:cs="Times New Roman"/>
        </w:rPr>
        <w:t>“</w:t>
      </w:r>
      <w:r w:rsidRPr="00162FD4">
        <w:rPr>
          <w:rFonts w:ascii="Times New Roman" w:hAnsi="Times New Roman" w:cs="Times New Roman"/>
          <w:b/>
          <w:u w:val="single"/>
        </w:rPr>
        <w:t>MOB</w:t>
      </w:r>
      <w:r>
        <w:rPr>
          <w:rFonts w:ascii="Times New Roman" w:hAnsi="Times New Roman" w:cs="Times New Roman"/>
        </w:rPr>
        <w:t>”) l</w:t>
      </w:r>
      <w:r w:rsidR="00654C8C">
        <w:rPr>
          <w:rFonts w:ascii="Times New Roman" w:hAnsi="Times New Roman" w:cs="Times New Roman"/>
        </w:rPr>
        <w:t>ease, whereby Senior Services of Seattle/King County</w:t>
      </w:r>
      <w:r w:rsidR="00300A51">
        <w:rPr>
          <w:rFonts w:ascii="Times New Roman" w:hAnsi="Times New Roman" w:cs="Times New Roman"/>
        </w:rPr>
        <w:t xml:space="preserve"> pays the City minimal cash rent</w:t>
      </w:r>
      <w:r>
        <w:rPr>
          <w:rFonts w:ascii="Times New Roman" w:hAnsi="Times New Roman" w:cs="Times New Roman"/>
        </w:rPr>
        <w:t xml:space="preserve">, </w:t>
      </w:r>
      <w:r w:rsidR="00300A51">
        <w:rPr>
          <w:rFonts w:ascii="Times New Roman" w:hAnsi="Times New Roman" w:cs="Times New Roman"/>
        </w:rPr>
        <w:t xml:space="preserve">with consideration primarily in the form </w:t>
      </w:r>
      <w:r w:rsidR="00E356BC">
        <w:rPr>
          <w:rFonts w:ascii="Times New Roman" w:hAnsi="Times New Roman" w:cs="Times New Roman"/>
        </w:rPr>
        <w:t xml:space="preserve">of </w:t>
      </w:r>
      <w:r>
        <w:rPr>
          <w:rFonts w:ascii="Times New Roman" w:hAnsi="Times New Roman" w:cs="Times New Roman"/>
        </w:rPr>
        <w:t xml:space="preserve">services to the public. </w:t>
      </w:r>
    </w:p>
    <w:p w:rsidR="0017050D" w:rsidRDefault="0017050D">
      <w:pPr>
        <w:rPr>
          <w:rFonts w:ascii="Times New Roman" w:hAnsi="Times New Roman" w:cs="Times New Roman"/>
        </w:rPr>
      </w:pPr>
      <w:r>
        <w:rPr>
          <w:rFonts w:ascii="Times New Roman" w:hAnsi="Times New Roman" w:cs="Times New Roman"/>
        </w:rPr>
        <w:t xml:space="preserve">In </w:t>
      </w:r>
      <w:r w:rsidR="0036540F">
        <w:rPr>
          <w:rFonts w:ascii="Times New Roman" w:hAnsi="Times New Roman" w:cs="Times New Roman"/>
        </w:rPr>
        <w:t>its r</w:t>
      </w:r>
      <w:r>
        <w:rPr>
          <w:rFonts w:ascii="Times New Roman" w:hAnsi="Times New Roman" w:cs="Times New Roman"/>
        </w:rPr>
        <w:t>esponse to City Council Statement of Legislative Intent 58-1-</w:t>
      </w:r>
      <w:r w:rsidR="0036540F">
        <w:rPr>
          <w:rFonts w:ascii="Times New Roman" w:hAnsi="Times New Roman" w:cs="Times New Roman"/>
        </w:rPr>
        <w:t>A-2, FAS took the position</w:t>
      </w:r>
      <w:r w:rsidR="00654C8C">
        <w:rPr>
          <w:rFonts w:ascii="Times New Roman" w:hAnsi="Times New Roman" w:cs="Times New Roman"/>
        </w:rPr>
        <w:t xml:space="preserve"> that when a property is subject to a MOB lease and the tenant has demonstrated </w:t>
      </w:r>
      <w:r w:rsidR="0074512F">
        <w:rPr>
          <w:rFonts w:ascii="Times New Roman" w:hAnsi="Times New Roman" w:cs="Times New Roman"/>
        </w:rPr>
        <w:t xml:space="preserve">the capacity to manage the property on a long-term basis, </w:t>
      </w:r>
      <w:r w:rsidR="0036540F">
        <w:rPr>
          <w:rFonts w:ascii="Times New Roman" w:hAnsi="Times New Roman" w:cs="Times New Roman"/>
        </w:rPr>
        <w:t xml:space="preserve">title to </w:t>
      </w:r>
      <w:r w:rsidR="0074512F">
        <w:rPr>
          <w:rFonts w:ascii="Times New Roman" w:hAnsi="Times New Roman" w:cs="Times New Roman"/>
        </w:rPr>
        <w:t xml:space="preserve">the property should be transferred to the tenant.  </w:t>
      </w:r>
      <w:r w:rsidR="00162FD4">
        <w:rPr>
          <w:rFonts w:ascii="Times New Roman" w:hAnsi="Times New Roman" w:cs="Times New Roman"/>
        </w:rPr>
        <w:t xml:space="preserve">Here, </w:t>
      </w:r>
      <w:r w:rsidR="00654C8C">
        <w:rPr>
          <w:rFonts w:ascii="Times New Roman" w:hAnsi="Times New Roman" w:cs="Times New Roman"/>
        </w:rPr>
        <w:t xml:space="preserve">given </w:t>
      </w:r>
      <w:r w:rsidR="0074512F">
        <w:rPr>
          <w:rFonts w:ascii="Times New Roman" w:hAnsi="Times New Roman" w:cs="Times New Roman"/>
        </w:rPr>
        <w:t>that (a) the Central Area Senior Center is subject to a MOB lease, and (b) the tenant has demonstrated the capacity to manage th</w:t>
      </w:r>
      <w:r w:rsidR="0036540F">
        <w:rPr>
          <w:rFonts w:ascii="Times New Roman" w:hAnsi="Times New Roman" w:cs="Times New Roman"/>
        </w:rPr>
        <w:t xml:space="preserve">e </w:t>
      </w:r>
      <w:r w:rsidR="0074512F">
        <w:rPr>
          <w:rFonts w:ascii="Times New Roman" w:hAnsi="Times New Roman" w:cs="Times New Roman"/>
        </w:rPr>
        <w:t xml:space="preserve">property on long-term basis, </w:t>
      </w:r>
      <w:r w:rsidR="00162FD4">
        <w:rPr>
          <w:rFonts w:ascii="Times New Roman" w:hAnsi="Times New Roman" w:cs="Times New Roman"/>
        </w:rPr>
        <w:t xml:space="preserve">FAS </w:t>
      </w:r>
      <w:r w:rsidR="00654C8C">
        <w:rPr>
          <w:rFonts w:ascii="Times New Roman" w:hAnsi="Times New Roman" w:cs="Times New Roman"/>
        </w:rPr>
        <w:t xml:space="preserve">now </w:t>
      </w:r>
      <w:r w:rsidR="00300A51">
        <w:rPr>
          <w:rFonts w:ascii="Times New Roman" w:hAnsi="Times New Roman" w:cs="Times New Roman"/>
        </w:rPr>
        <w:t>expects to propose</w:t>
      </w:r>
      <w:r w:rsidR="00654C8C">
        <w:rPr>
          <w:rFonts w:ascii="Times New Roman" w:hAnsi="Times New Roman" w:cs="Times New Roman"/>
        </w:rPr>
        <w:t xml:space="preserve"> that </w:t>
      </w:r>
      <w:r w:rsidR="0036540F">
        <w:rPr>
          <w:rFonts w:ascii="Times New Roman" w:hAnsi="Times New Roman" w:cs="Times New Roman"/>
        </w:rPr>
        <w:t>title to the</w:t>
      </w:r>
      <w:r w:rsidR="00654C8C">
        <w:rPr>
          <w:rFonts w:ascii="Times New Roman" w:hAnsi="Times New Roman" w:cs="Times New Roman"/>
        </w:rPr>
        <w:t xml:space="preserve"> property b</w:t>
      </w:r>
      <w:r w:rsidR="0074512F">
        <w:rPr>
          <w:rFonts w:ascii="Times New Roman" w:hAnsi="Times New Roman" w:cs="Times New Roman"/>
        </w:rPr>
        <w:t>e transferred to Senior Services of Seattle/King County.</w:t>
      </w:r>
    </w:p>
    <w:p w:rsidR="00CE6BEB" w:rsidRPr="001A1349" w:rsidRDefault="00D31EC8">
      <w:pPr>
        <w:rPr>
          <w:rFonts w:ascii="Times New Roman" w:hAnsi="Times New Roman" w:cs="Times New Roman"/>
        </w:rPr>
      </w:pPr>
      <w:r w:rsidRPr="001A1349">
        <w:rPr>
          <w:rFonts w:ascii="Times New Roman" w:hAnsi="Times New Roman" w:cs="Times New Roman"/>
        </w:rPr>
        <w:t>Please complete and return</w:t>
      </w:r>
      <w:r w:rsidR="00CE6BEB" w:rsidRPr="001A1349">
        <w:rPr>
          <w:rFonts w:ascii="Times New Roman" w:hAnsi="Times New Roman" w:cs="Times New Roman"/>
        </w:rPr>
        <w:t xml:space="preserve"> the</w:t>
      </w:r>
      <w:r w:rsidRPr="001A1349">
        <w:rPr>
          <w:rFonts w:ascii="Times New Roman" w:hAnsi="Times New Roman" w:cs="Times New Roman"/>
        </w:rPr>
        <w:t xml:space="preserve"> attached </w:t>
      </w:r>
      <w:r w:rsidRPr="001A1349">
        <w:rPr>
          <w:rFonts w:ascii="Times New Roman" w:hAnsi="Times New Roman" w:cs="Times New Roman"/>
          <w:i/>
        </w:rPr>
        <w:t>Excess Property Response Form</w:t>
      </w:r>
      <w:r w:rsidRPr="001A1349">
        <w:rPr>
          <w:rFonts w:ascii="Times New Roman" w:hAnsi="Times New Roman" w:cs="Times New Roman"/>
        </w:rPr>
        <w:t xml:space="preserve">.  Be sure to indicate what interest – if any - </w:t>
      </w:r>
      <w:r w:rsidR="00005754">
        <w:rPr>
          <w:rFonts w:ascii="Times New Roman" w:hAnsi="Times New Roman" w:cs="Times New Roman"/>
        </w:rPr>
        <w:t>your department or agency</w:t>
      </w:r>
      <w:r w:rsidRPr="001A1349">
        <w:rPr>
          <w:rFonts w:ascii="Times New Roman" w:hAnsi="Times New Roman" w:cs="Times New Roman"/>
        </w:rPr>
        <w:t xml:space="preserve"> has </w:t>
      </w:r>
      <w:r w:rsidR="00CE6BEB" w:rsidRPr="001A1349">
        <w:rPr>
          <w:rFonts w:ascii="Times New Roman" w:hAnsi="Times New Roman" w:cs="Times New Roman"/>
        </w:rPr>
        <w:t xml:space="preserve">in acquiring either the property or jurisdiction over it, </w:t>
      </w:r>
      <w:r w:rsidRPr="001A1349">
        <w:rPr>
          <w:rFonts w:ascii="Times New Roman" w:hAnsi="Times New Roman" w:cs="Times New Roman"/>
        </w:rPr>
        <w:t>as</w:t>
      </w:r>
      <w:r w:rsidR="00005754">
        <w:rPr>
          <w:rFonts w:ascii="Times New Roman" w:hAnsi="Times New Roman" w:cs="Times New Roman"/>
        </w:rPr>
        <w:t xml:space="preserve"> well as whether your </w:t>
      </w:r>
      <w:r w:rsidRPr="001A1349">
        <w:rPr>
          <w:rFonts w:ascii="Times New Roman" w:hAnsi="Times New Roman" w:cs="Times New Roman"/>
        </w:rPr>
        <w:t>department</w:t>
      </w:r>
      <w:r w:rsidR="00CE6BEB" w:rsidRPr="001A1349">
        <w:rPr>
          <w:rFonts w:ascii="Times New Roman" w:hAnsi="Times New Roman" w:cs="Times New Roman"/>
        </w:rPr>
        <w:t xml:space="preserve"> </w:t>
      </w:r>
      <w:r w:rsidR="00005754">
        <w:rPr>
          <w:rFonts w:ascii="Times New Roman" w:hAnsi="Times New Roman" w:cs="Times New Roman"/>
        </w:rPr>
        <w:t xml:space="preserve">or agency </w:t>
      </w:r>
      <w:r w:rsidR="00CE6BEB" w:rsidRPr="001A1349">
        <w:rPr>
          <w:rFonts w:ascii="Times New Roman" w:hAnsi="Times New Roman" w:cs="Times New Roman"/>
        </w:rPr>
        <w:t>has or needs facilities, utilities or access rights o</w:t>
      </w:r>
      <w:r w:rsidR="00482FED" w:rsidRPr="001A1349">
        <w:rPr>
          <w:rFonts w:ascii="Times New Roman" w:hAnsi="Times New Roman" w:cs="Times New Roman"/>
        </w:rPr>
        <w:t xml:space="preserve">n, through or </w:t>
      </w:r>
      <w:r w:rsidR="00482FED" w:rsidRPr="001A1349">
        <w:rPr>
          <w:rFonts w:ascii="Times New Roman" w:hAnsi="Times New Roman" w:cs="Times New Roman"/>
        </w:rPr>
        <w:lastRenderedPageBreak/>
        <w:t xml:space="preserve">over the property. </w:t>
      </w:r>
      <w:r w:rsidR="00CE6BEB" w:rsidRPr="001A1349">
        <w:rPr>
          <w:rFonts w:ascii="Times New Roman" w:hAnsi="Times New Roman" w:cs="Times New Roman"/>
        </w:rPr>
        <w:t xml:space="preserve"> Be sure to include </w:t>
      </w:r>
      <w:r w:rsidR="00482FED" w:rsidRPr="001A1349">
        <w:rPr>
          <w:rFonts w:ascii="Times New Roman" w:hAnsi="Times New Roman" w:cs="Times New Roman"/>
        </w:rPr>
        <w:t xml:space="preserve">any comments </w:t>
      </w:r>
      <w:r w:rsidR="00005754">
        <w:rPr>
          <w:rFonts w:ascii="Times New Roman" w:hAnsi="Times New Roman" w:cs="Times New Roman"/>
        </w:rPr>
        <w:t xml:space="preserve">your </w:t>
      </w:r>
      <w:r w:rsidR="00CE6BEB" w:rsidRPr="001A1349">
        <w:rPr>
          <w:rFonts w:ascii="Times New Roman" w:hAnsi="Times New Roman" w:cs="Times New Roman"/>
        </w:rPr>
        <w:t>department</w:t>
      </w:r>
      <w:r w:rsidR="00482FED" w:rsidRPr="001A1349">
        <w:rPr>
          <w:rFonts w:ascii="Times New Roman" w:hAnsi="Times New Roman" w:cs="Times New Roman"/>
        </w:rPr>
        <w:t xml:space="preserve"> </w:t>
      </w:r>
      <w:r w:rsidR="00005754">
        <w:rPr>
          <w:rFonts w:ascii="Times New Roman" w:hAnsi="Times New Roman" w:cs="Times New Roman"/>
        </w:rPr>
        <w:t xml:space="preserve">or agency </w:t>
      </w:r>
      <w:r w:rsidR="00482FED" w:rsidRPr="001A1349">
        <w:rPr>
          <w:rFonts w:ascii="Times New Roman" w:hAnsi="Times New Roman" w:cs="Times New Roman"/>
        </w:rPr>
        <w:t xml:space="preserve">has </w:t>
      </w:r>
      <w:r w:rsidR="0036540F">
        <w:rPr>
          <w:rFonts w:ascii="Times New Roman" w:hAnsi="Times New Roman" w:cs="Times New Roman"/>
        </w:rPr>
        <w:t>regarding the</w:t>
      </w:r>
      <w:r w:rsidR="00005754">
        <w:rPr>
          <w:rFonts w:ascii="Times New Roman" w:hAnsi="Times New Roman" w:cs="Times New Roman"/>
        </w:rPr>
        <w:t xml:space="preserve"> </w:t>
      </w:r>
      <w:r w:rsidR="00CE6BEB" w:rsidRPr="001A1349">
        <w:rPr>
          <w:rFonts w:ascii="Times New Roman" w:hAnsi="Times New Roman" w:cs="Times New Roman"/>
        </w:rPr>
        <w:t>property’s disposal or reuse.</w:t>
      </w:r>
    </w:p>
    <w:p w:rsidR="00482FED" w:rsidRPr="001A1349" w:rsidRDefault="00482FED">
      <w:pPr>
        <w:rPr>
          <w:rFonts w:ascii="Times New Roman" w:hAnsi="Times New Roman" w:cs="Times New Roman"/>
          <w:i/>
        </w:rPr>
      </w:pPr>
      <w:r w:rsidRPr="001A1349">
        <w:rPr>
          <w:rFonts w:ascii="Times New Roman" w:hAnsi="Times New Roman" w:cs="Times New Roman"/>
        </w:rPr>
        <w:t>If your agency or department is interest</w:t>
      </w:r>
      <w:r w:rsidR="00D31EC8" w:rsidRPr="001A1349">
        <w:rPr>
          <w:rFonts w:ascii="Times New Roman" w:hAnsi="Times New Roman" w:cs="Times New Roman"/>
        </w:rPr>
        <w:t>ed</w:t>
      </w:r>
      <w:r w:rsidRPr="001A1349">
        <w:rPr>
          <w:rFonts w:ascii="Times New Roman" w:hAnsi="Times New Roman" w:cs="Times New Roman"/>
        </w:rPr>
        <w:t xml:space="preserve"> in acquiring the property</w:t>
      </w:r>
      <w:r w:rsidR="00485E97">
        <w:rPr>
          <w:rFonts w:ascii="Times New Roman" w:hAnsi="Times New Roman" w:cs="Times New Roman"/>
        </w:rPr>
        <w:t>, be sure to also</w:t>
      </w:r>
      <w:r w:rsidR="00D31EC8" w:rsidRPr="001A1349">
        <w:rPr>
          <w:rFonts w:ascii="Times New Roman" w:hAnsi="Times New Roman" w:cs="Times New Roman"/>
        </w:rPr>
        <w:t xml:space="preserve"> complete and return the attached </w:t>
      </w:r>
      <w:r w:rsidR="00D31EC8" w:rsidRPr="001A1349">
        <w:rPr>
          <w:rFonts w:ascii="Times New Roman" w:hAnsi="Times New Roman" w:cs="Times New Roman"/>
          <w:i/>
        </w:rPr>
        <w:t>Excess Property Proposed Use Form.</w:t>
      </w:r>
    </w:p>
    <w:p w:rsidR="00B06520" w:rsidRPr="006D3834" w:rsidRDefault="00B06520">
      <w:pPr>
        <w:rPr>
          <w:rFonts w:ascii="Times New Roman" w:hAnsi="Times New Roman" w:cs="Times New Roman"/>
        </w:rPr>
      </w:pPr>
      <w:r w:rsidRPr="004B29CA">
        <w:rPr>
          <w:rFonts w:ascii="Times New Roman" w:hAnsi="Times New Roman" w:cs="Times New Roman"/>
        </w:rPr>
        <w:t xml:space="preserve">Please note that pursuant to </w:t>
      </w:r>
      <w:r w:rsidR="00BC3D3D" w:rsidRPr="004B29CA">
        <w:rPr>
          <w:rFonts w:ascii="Times New Roman" w:hAnsi="Times New Roman" w:cs="Times New Roman"/>
        </w:rPr>
        <w:t xml:space="preserve">Reuse and Disposition Procedures </w:t>
      </w:r>
      <w:r w:rsidRPr="004B29CA">
        <w:rPr>
          <w:rFonts w:ascii="Times New Roman" w:hAnsi="Times New Roman" w:cs="Times New Roman"/>
        </w:rPr>
        <w:t>section 8.1</w:t>
      </w:r>
      <w:r w:rsidR="006D3834" w:rsidRPr="004B29CA">
        <w:rPr>
          <w:rFonts w:ascii="Times New Roman" w:hAnsi="Times New Roman" w:cs="Times New Roman"/>
        </w:rPr>
        <w:t xml:space="preserve">, a department or public agency may request a delay in the City’s disposition of an excess property – a hold, so as to allow such department or agency time to take steps (e.g., secure funding) necessary for its acquisition </w:t>
      </w:r>
      <w:r w:rsidR="00660F87" w:rsidRPr="004B29CA">
        <w:rPr>
          <w:rFonts w:ascii="Times New Roman" w:hAnsi="Times New Roman" w:cs="Times New Roman"/>
        </w:rPr>
        <w:t xml:space="preserve">of </w:t>
      </w:r>
      <w:r w:rsidR="0036540F" w:rsidRPr="004B29CA">
        <w:rPr>
          <w:rFonts w:ascii="Times New Roman" w:hAnsi="Times New Roman" w:cs="Times New Roman"/>
        </w:rPr>
        <w:t>the</w:t>
      </w:r>
      <w:r w:rsidR="00660F87" w:rsidRPr="004B29CA">
        <w:rPr>
          <w:rFonts w:ascii="Times New Roman" w:hAnsi="Times New Roman" w:cs="Times New Roman"/>
        </w:rPr>
        <w:t xml:space="preserve"> property.</w:t>
      </w:r>
      <w:r w:rsidR="00660F87">
        <w:rPr>
          <w:rFonts w:ascii="Times New Roman" w:hAnsi="Times New Roman" w:cs="Times New Roman"/>
        </w:rPr>
        <w:t xml:space="preserve">  But you should also not</w:t>
      </w:r>
      <w:r w:rsidR="00BC3D3D">
        <w:rPr>
          <w:rFonts w:ascii="Times New Roman" w:hAnsi="Times New Roman" w:cs="Times New Roman"/>
        </w:rPr>
        <w:t>e</w:t>
      </w:r>
      <w:r w:rsidR="00660F87">
        <w:rPr>
          <w:rFonts w:ascii="Times New Roman" w:hAnsi="Times New Roman" w:cs="Times New Roman"/>
        </w:rPr>
        <w:t xml:space="preserve"> that</w:t>
      </w:r>
      <w:r w:rsidR="006D3834">
        <w:rPr>
          <w:rFonts w:ascii="Times New Roman" w:hAnsi="Times New Roman" w:cs="Times New Roman"/>
        </w:rPr>
        <w:t xml:space="preserve"> </w:t>
      </w:r>
      <w:r w:rsidR="00660F87">
        <w:rPr>
          <w:rFonts w:ascii="Times New Roman" w:hAnsi="Times New Roman" w:cs="Times New Roman"/>
        </w:rPr>
        <w:t xml:space="preserve">a </w:t>
      </w:r>
      <w:r w:rsidR="006D3834">
        <w:rPr>
          <w:rFonts w:ascii="Times New Roman" w:hAnsi="Times New Roman" w:cs="Times New Roman"/>
        </w:rPr>
        <w:t>request for a hold is subject to Real Estate Services</w:t>
      </w:r>
      <w:r w:rsidR="00660F87">
        <w:rPr>
          <w:rFonts w:ascii="Times New Roman" w:hAnsi="Times New Roman" w:cs="Times New Roman"/>
        </w:rPr>
        <w:t>’</w:t>
      </w:r>
      <w:r w:rsidR="006D3834">
        <w:rPr>
          <w:rFonts w:ascii="Times New Roman" w:hAnsi="Times New Roman" w:cs="Times New Roman"/>
        </w:rPr>
        <w:t xml:space="preserve"> review and approval.</w:t>
      </w:r>
    </w:p>
    <w:p w:rsidR="00D31EC8" w:rsidRDefault="00D31EC8">
      <w:pPr>
        <w:rPr>
          <w:rFonts w:ascii="Times New Roman" w:hAnsi="Times New Roman" w:cs="Times New Roman"/>
        </w:rPr>
      </w:pPr>
      <w:r w:rsidRPr="001A1349">
        <w:rPr>
          <w:rFonts w:ascii="Times New Roman" w:hAnsi="Times New Roman" w:cs="Times New Roman"/>
        </w:rPr>
        <w:t xml:space="preserve">All responses must be signed by </w:t>
      </w:r>
      <w:r w:rsidR="00F30B2F">
        <w:rPr>
          <w:rFonts w:ascii="Times New Roman" w:hAnsi="Times New Roman" w:cs="Times New Roman"/>
        </w:rPr>
        <w:t xml:space="preserve">the </w:t>
      </w:r>
      <w:r w:rsidRPr="001A1349">
        <w:rPr>
          <w:rFonts w:ascii="Times New Roman" w:hAnsi="Times New Roman" w:cs="Times New Roman"/>
        </w:rPr>
        <w:t>director or a</w:t>
      </w:r>
      <w:r w:rsidR="00005754">
        <w:rPr>
          <w:rFonts w:ascii="Times New Roman" w:hAnsi="Times New Roman" w:cs="Times New Roman"/>
        </w:rPr>
        <w:t>uthorized designee of your department or agency, and</w:t>
      </w:r>
      <w:r w:rsidRPr="001A1349">
        <w:rPr>
          <w:rFonts w:ascii="Times New Roman" w:hAnsi="Times New Roman" w:cs="Times New Roman"/>
        </w:rPr>
        <w:t xml:space="preserve"> be rec</w:t>
      </w:r>
      <w:r w:rsidR="00D84797">
        <w:rPr>
          <w:rFonts w:ascii="Times New Roman" w:hAnsi="Times New Roman" w:cs="Times New Roman"/>
        </w:rPr>
        <w:t>eived on or before June 1</w:t>
      </w:r>
      <w:r w:rsidRPr="001A1349">
        <w:rPr>
          <w:rFonts w:ascii="Times New Roman" w:hAnsi="Times New Roman" w:cs="Times New Roman"/>
        </w:rPr>
        <w:t>, 2015.</w:t>
      </w:r>
    </w:p>
    <w:p w:rsidR="001F679C" w:rsidRPr="001A1349" w:rsidRDefault="006C426D" w:rsidP="001F679C">
      <w:pPr>
        <w:spacing w:after="0" w:line="240" w:lineRule="auto"/>
        <w:rPr>
          <w:rFonts w:ascii="Times New Roman" w:hAnsi="Times New Roman" w:cs="Times New Roman"/>
        </w:rPr>
      </w:pPr>
      <w:r w:rsidRPr="001A1349">
        <w:rPr>
          <w:rFonts w:ascii="Times New Roman" w:hAnsi="Times New Roman" w:cs="Times New Roman"/>
        </w:rPr>
        <w:t>Please send your response</w:t>
      </w:r>
      <w:r w:rsidR="001F679C" w:rsidRPr="001A1349">
        <w:rPr>
          <w:rFonts w:ascii="Times New Roman" w:hAnsi="Times New Roman" w:cs="Times New Roman"/>
        </w:rPr>
        <w:t xml:space="preserve"> to:</w:t>
      </w:r>
      <w:r w:rsidR="001F679C" w:rsidRPr="001A1349">
        <w:rPr>
          <w:rFonts w:ascii="Times New Roman" w:hAnsi="Times New Roman" w:cs="Times New Roman"/>
        </w:rPr>
        <w:tab/>
      </w:r>
      <w:r w:rsidR="001F679C" w:rsidRPr="001A1349">
        <w:rPr>
          <w:rFonts w:ascii="Times New Roman" w:hAnsi="Times New Roman" w:cs="Times New Roman"/>
        </w:rPr>
        <w:tab/>
        <w:t>Robert C. Farrell</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Senior Real Property Agent</w:t>
      </w:r>
    </w:p>
    <w:p w:rsidR="006D3834"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006D3834">
        <w:rPr>
          <w:rFonts w:ascii="Times New Roman" w:hAnsi="Times New Roman" w:cs="Times New Roman"/>
        </w:rPr>
        <w:t>Real Estate Services</w:t>
      </w:r>
    </w:p>
    <w:p w:rsidR="001F679C" w:rsidRPr="001A1349" w:rsidRDefault="001F679C" w:rsidP="006D3834">
      <w:pPr>
        <w:spacing w:after="0" w:line="240" w:lineRule="auto"/>
        <w:ind w:left="2880" w:firstLine="720"/>
        <w:rPr>
          <w:rFonts w:ascii="Times New Roman" w:hAnsi="Times New Roman" w:cs="Times New Roman"/>
        </w:rPr>
      </w:pPr>
      <w:r w:rsidRPr="001A1349">
        <w:rPr>
          <w:rFonts w:ascii="Times New Roman" w:hAnsi="Times New Roman" w:cs="Times New Roman"/>
        </w:rPr>
        <w:t>Department of Finance and Administrative Services</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Seattle Municipal Tower</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700 Fifth Avenue, Suite 5200</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P.O. Box 94689</w:t>
      </w:r>
    </w:p>
    <w:p w:rsidR="00CB3BD7"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Seattle, WA 98124-4689</w:t>
      </w:r>
    </w:p>
    <w:p w:rsidR="00485E97" w:rsidRDefault="00485E97">
      <w:pPr>
        <w:rPr>
          <w:rFonts w:ascii="Times New Roman" w:hAnsi="Times New Roman" w:cs="Times New Roman"/>
        </w:rPr>
      </w:pPr>
    </w:p>
    <w:p w:rsidR="00485E97" w:rsidRPr="001A1349" w:rsidRDefault="00485E97" w:rsidP="00485E97">
      <w:pPr>
        <w:rPr>
          <w:rFonts w:ascii="Times New Roman" w:hAnsi="Times New Roman" w:cs="Times New Roman"/>
        </w:rPr>
      </w:pPr>
      <w:r w:rsidRPr="001A1349">
        <w:rPr>
          <w:rFonts w:ascii="Times New Roman" w:hAnsi="Times New Roman" w:cs="Times New Roman"/>
        </w:rPr>
        <w:t>For further informa</w:t>
      </w:r>
      <w:r>
        <w:rPr>
          <w:rFonts w:ascii="Times New Roman" w:hAnsi="Times New Roman" w:cs="Times New Roman"/>
        </w:rPr>
        <w:t xml:space="preserve">tion regarding either this </w:t>
      </w:r>
      <w:r w:rsidRPr="001A1349">
        <w:rPr>
          <w:rFonts w:ascii="Times New Roman" w:hAnsi="Times New Roman" w:cs="Times New Roman"/>
        </w:rPr>
        <w:t xml:space="preserve">property in particular, or the City’s </w:t>
      </w:r>
      <w:r w:rsidR="006F599C">
        <w:rPr>
          <w:rFonts w:ascii="Times New Roman" w:hAnsi="Times New Roman" w:cs="Times New Roman"/>
        </w:rPr>
        <w:t xml:space="preserve">Reuse and Disposition Procedures </w:t>
      </w:r>
      <w:r w:rsidRPr="001A1349">
        <w:rPr>
          <w:rFonts w:ascii="Times New Roman" w:hAnsi="Times New Roman" w:cs="Times New Roman"/>
        </w:rPr>
        <w:t>in general, contact Robert C. Farre</w:t>
      </w:r>
      <w:r>
        <w:rPr>
          <w:rFonts w:ascii="Times New Roman" w:hAnsi="Times New Roman" w:cs="Times New Roman"/>
        </w:rPr>
        <w:t xml:space="preserve">ll, Senior Real Property Agent with FAS Real Estate Services group, </w:t>
      </w:r>
      <w:r w:rsidRPr="001A1349">
        <w:rPr>
          <w:rFonts w:ascii="Times New Roman" w:hAnsi="Times New Roman" w:cs="Times New Roman"/>
        </w:rPr>
        <w:t>at 206-684-7154.</w:t>
      </w:r>
    </w:p>
    <w:p w:rsidR="00CB3BD7" w:rsidRDefault="00CB3BD7">
      <w:pPr>
        <w:rPr>
          <w:rFonts w:ascii="Times New Roman" w:hAnsi="Times New Roman" w:cs="Times New Roman"/>
        </w:rPr>
      </w:pPr>
      <w:r w:rsidRPr="001A1349">
        <w:rPr>
          <w:rFonts w:ascii="Times New Roman" w:hAnsi="Times New Roman" w:cs="Times New Roman"/>
        </w:rPr>
        <w:br w:type="page"/>
      </w:r>
    </w:p>
    <w:p w:rsidR="002C5E05" w:rsidRPr="001A1349" w:rsidRDefault="002C5E05">
      <w:pPr>
        <w:rPr>
          <w:rFonts w:ascii="Times New Roman" w:hAnsi="Times New Roman" w:cs="Times New Roman"/>
        </w:rPr>
      </w:pPr>
    </w:p>
    <w:p w:rsidR="001F679C" w:rsidRPr="001A1349" w:rsidRDefault="00CB3BD7" w:rsidP="00CB3BD7">
      <w:pPr>
        <w:spacing w:after="0" w:line="240" w:lineRule="auto"/>
        <w:jc w:val="center"/>
        <w:rPr>
          <w:rFonts w:ascii="Times New Roman" w:hAnsi="Times New Roman" w:cs="Times New Roman"/>
        </w:rPr>
      </w:pPr>
      <w:r w:rsidRPr="001A1349">
        <w:rPr>
          <w:rFonts w:ascii="Times New Roman" w:hAnsi="Times New Roman" w:cs="Times New Roman"/>
        </w:rPr>
        <w:t>CITY OF SEATTLE</w:t>
      </w:r>
    </w:p>
    <w:p w:rsidR="00CB3BD7" w:rsidRPr="001A1349" w:rsidRDefault="00CB3BD7" w:rsidP="00CB3BD7">
      <w:pPr>
        <w:spacing w:after="0" w:line="240" w:lineRule="auto"/>
        <w:jc w:val="center"/>
        <w:rPr>
          <w:rFonts w:ascii="Times New Roman" w:hAnsi="Times New Roman" w:cs="Times New Roman"/>
        </w:rPr>
      </w:pPr>
      <w:r w:rsidRPr="001A1349">
        <w:rPr>
          <w:rFonts w:ascii="Times New Roman" w:hAnsi="Times New Roman" w:cs="Times New Roman"/>
        </w:rPr>
        <w:t>EXCESS PROPERTY RESPONSE FORM</w:t>
      </w:r>
    </w:p>
    <w:p w:rsidR="00CB3BD7" w:rsidRPr="001A1349" w:rsidRDefault="00CB3BD7" w:rsidP="00CB3BD7">
      <w:pPr>
        <w:spacing w:after="0" w:line="240" w:lineRule="auto"/>
        <w:jc w:val="center"/>
        <w:rPr>
          <w:rFonts w:ascii="Times New Roman" w:hAnsi="Times New Roman" w:cs="Times New Roman"/>
        </w:rPr>
      </w:pPr>
    </w:p>
    <w:p w:rsidR="00CB3BD7" w:rsidRPr="001A1349" w:rsidRDefault="00CB3BD7" w:rsidP="00CB3BD7">
      <w:pPr>
        <w:spacing w:after="0" w:line="240" w:lineRule="auto"/>
        <w:jc w:val="center"/>
        <w:rPr>
          <w:rFonts w:ascii="Times New Roman" w:hAnsi="Times New Roman" w:cs="Times New Roman"/>
        </w:rPr>
      </w:pPr>
    </w:p>
    <w:p w:rsidR="00CB3BD7" w:rsidRPr="001A1349" w:rsidRDefault="00CB3BD7" w:rsidP="00CB3BD7">
      <w:pPr>
        <w:spacing w:after="0" w:line="240" w:lineRule="auto"/>
        <w:rPr>
          <w:rFonts w:ascii="Times New Roman" w:hAnsi="Times New Roman" w:cs="Times New Roman"/>
        </w:rPr>
      </w:pPr>
      <w:r w:rsidRPr="001A1349">
        <w:rPr>
          <w:rFonts w:ascii="Times New Roman" w:hAnsi="Times New Roman" w:cs="Times New Roman"/>
        </w:rPr>
        <w:t>DATE:</w:t>
      </w:r>
      <w:r w:rsidRPr="001A1349">
        <w:rPr>
          <w:rFonts w:ascii="Times New Roman" w:hAnsi="Times New Roman" w:cs="Times New Roman"/>
        </w:rPr>
        <w:tab/>
      </w:r>
      <w:r w:rsidRPr="001A1349">
        <w:rPr>
          <w:rFonts w:ascii="Times New Roman" w:hAnsi="Times New Roman" w:cs="Times New Roman"/>
        </w:rPr>
        <w:tab/>
      </w:r>
      <w:r w:rsidR="001E656B" w:rsidRPr="001A1349">
        <w:rPr>
          <w:rFonts w:ascii="Times New Roman" w:hAnsi="Times New Roman" w:cs="Times New Roman"/>
        </w:rPr>
        <w:tab/>
      </w:r>
      <w:r w:rsidR="001E656B" w:rsidRPr="001A1349">
        <w:rPr>
          <w:rFonts w:ascii="Times New Roman" w:hAnsi="Times New Roman" w:cs="Times New Roman"/>
        </w:rPr>
        <w:tab/>
      </w:r>
      <w:r w:rsidR="001E656B" w:rsidRPr="001A1349">
        <w:rPr>
          <w:rFonts w:ascii="Times New Roman" w:hAnsi="Times New Roman" w:cs="Times New Roman"/>
        </w:rPr>
        <w:tab/>
      </w:r>
      <w:r w:rsidR="001E656B" w:rsidRPr="001A1349">
        <w:rPr>
          <w:rFonts w:ascii="Times New Roman" w:hAnsi="Times New Roman" w:cs="Times New Roman"/>
        </w:rPr>
        <w:tab/>
      </w:r>
      <w:r w:rsidR="006F599C">
        <w:rPr>
          <w:rFonts w:ascii="Times New Roman" w:hAnsi="Times New Roman" w:cs="Times New Roman"/>
        </w:rPr>
        <w:t>May</w:t>
      </w:r>
      <w:bookmarkStart w:id="0" w:name="_GoBack"/>
      <w:bookmarkEnd w:id="0"/>
      <w:r w:rsidR="006F599C">
        <w:rPr>
          <w:rFonts w:ascii="Times New Roman" w:hAnsi="Times New Roman" w:cs="Times New Roman"/>
        </w:rPr>
        <w:t xml:space="preserve"> 4</w:t>
      </w:r>
      <w:r w:rsidR="001E656B" w:rsidRPr="001A1349">
        <w:rPr>
          <w:rFonts w:ascii="Times New Roman" w:hAnsi="Times New Roman" w:cs="Times New Roman"/>
        </w:rPr>
        <w:t>, 2015</w:t>
      </w:r>
    </w:p>
    <w:p w:rsidR="001E656B" w:rsidRPr="001A1349" w:rsidRDefault="001E656B" w:rsidP="00CB3BD7">
      <w:pPr>
        <w:spacing w:after="0" w:line="240" w:lineRule="auto"/>
        <w:rPr>
          <w:rFonts w:ascii="Times New Roman" w:hAnsi="Times New Roman" w:cs="Times New Roman"/>
        </w:rPr>
      </w:pPr>
    </w:p>
    <w:p w:rsidR="00AC37A6" w:rsidRDefault="00CB3BD7" w:rsidP="00AC37A6">
      <w:pPr>
        <w:autoSpaceDE w:val="0"/>
        <w:autoSpaceDN w:val="0"/>
        <w:adjustRightInd w:val="0"/>
        <w:spacing w:after="0" w:line="240" w:lineRule="auto"/>
        <w:ind w:left="3600" w:hanging="3600"/>
        <w:rPr>
          <w:rFonts w:ascii="Times New Roman" w:hAnsi="Times New Roman" w:cs="Times New Roman"/>
        </w:rPr>
      </w:pPr>
      <w:r w:rsidRPr="001A1349">
        <w:rPr>
          <w:rFonts w:ascii="Times New Roman" w:hAnsi="Times New Roman" w:cs="Times New Roman"/>
        </w:rPr>
        <w:t>PROPERTY ADDRESS:</w:t>
      </w:r>
      <w:r w:rsidR="00BE2713" w:rsidRPr="001A1349">
        <w:rPr>
          <w:rFonts w:ascii="Times New Roman" w:hAnsi="Times New Roman" w:cs="Times New Roman"/>
        </w:rPr>
        <w:t xml:space="preserve">  </w:t>
      </w:r>
      <w:r w:rsidR="00B3796C" w:rsidRPr="001A1349">
        <w:rPr>
          <w:rFonts w:ascii="Times New Roman" w:hAnsi="Times New Roman" w:cs="Times New Roman"/>
        </w:rPr>
        <w:t xml:space="preserve">   </w:t>
      </w:r>
      <w:r w:rsidR="001E656B" w:rsidRPr="001A1349">
        <w:rPr>
          <w:rFonts w:ascii="Times New Roman" w:hAnsi="Times New Roman" w:cs="Times New Roman"/>
        </w:rPr>
        <w:tab/>
      </w:r>
      <w:r w:rsidR="00AC37A6">
        <w:rPr>
          <w:rFonts w:ascii="Times New Roman" w:hAnsi="Times New Roman" w:cs="Times New Roman"/>
        </w:rPr>
        <w:tab/>
      </w:r>
      <w:r w:rsidR="00AC37A6" w:rsidRPr="00AC37A6">
        <w:rPr>
          <w:rFonts w:ascii="Times New Roman" w:hAnsi="Times New Roman" w:cs="Times New Roman"/>
        </w:rPr>
        <w:t>Central Area Senior Center, 500 30</w:t>
      </w:r>
      <w:r w:rsidR="00AC37A6" w:rsidRPr="00AC37A6">
        <w:rPr>
          <w:rFonts w:ascii="Times New Roman" w:hAnsi="Times New Roman" w:cs="Times New Roman"/>
          <w:vertAlign w:val="superscript"/>
        </w:rPr>
        <w:t>th</w:t>
      </w:r>
      <w:r w:rsidR="00AC37A6" w:rsidRPr="00AC37A6">
        <w:rPr>
          <w:rFonts w:ascii="Times New Roman" w:hAnsi="Times New Roman" w:cs="Times New Roman"/>
        </w:rPr>
        <w:t xml:space="preserve"> Avenue South </w:t>
      </w:r>
    </w:p>
    <w:p w:rsidR="00AC37A6" w:rsidRDefault="00AC37A6" w:rsidP="00AC37A6">
      <w:pPr>
        <w:autoSpaceDE w:val="0"/>
        <w:autoSpaceDN w:val="0"/>
        <w:adjustRightInd w:val="0"/>
        <w:spacing w:after="0" w:line="240" w:lineRule="auto"/>
        <w:ind w:left="3600" w:hanging="360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C37A6">
        <w:rPr>
          <w:rFonts w:ascii="Times New Roman" w:hAnsi="Times New Roman" w:cs="Times New Roman"/>
        </w:rPr>
        <w:t>(a/k/a 3001 S. King St.)</w:t>
      </w:r>
    </w:p>
    <w:p w:rsidR="005D73B8" w:rsidRPr="00AC37A6" w:rsidRDefault="005D73B8" w:rsidP="00AC37A6">
      <w:pPr>
        <w:autoSpaceDE w:val="0"/>
        <w:autoSpaceDN w:val="0"/>
        <w:adjustRightInd w:val="0"/>
        <w:spacing w:after="0" w:line="240" w:lineRule="auto"/>
        <w:ind w:left="3600" w:hanging="3600"/>
        <w:rPr>
          <w:rFonts w:ascii="Times New Roman" w:hAnsi="Times New Roman" w:cs="Times New Roman"/>
        </w:rPr>
      </w:pPr>
    </w:p>
    <w:p w:rsidR="00AC37A6" w:rsidRPr="006B5F4E" w:rsidRDefault="00AC37A6" w:rsidP="00AC37A6">
      <w:pPr>
        <w:autoSpaceDE w:val="0"/>
        <w:autoSpaceDN w:val="0"/>
        <w:adjustRightInd w:val="0"/>
        <w:spacing w:after="0" w:line="240" w:lineRule="auto"/>
        <w:ind w:left="3600" w:firstLine="720"/>
        <w:rPr>
          <w:rFonts w:ascii="Times New Roman" w:hAnsi="Times New Roman" w:cs="Times New Roman"/>
          <w:sz w:val="24"/>
          <w:szCs w:val="24"/>
        </w:rPr>
      </w:pPr>
      <w:r w:rsidRPr="00AC37A6">
        <w:rPr>
          <w:rFonts w:ascii="Times New Roman" w:hAnsi="Times New Roman" w:cs="Times New Roman"/>
        </w:rPr>
        <w:t>Seattle, WA 98144</w:t>
      </w:r>
      <w:r>
        <w:rPr>
          <w:rFonts w:ascii="Times New Roman" w:hAnsi="Times New Roman" w:cs="Times New Roman"/>
          <w:sz w:val="24"/>
          <w:szCs w:val="24"/>
        </w:rPr>
        <w:t xml:space="preserve"> </w:t>
      </w:r>
    </w:p>
    <w:p w:rsidR="001E656B" w:rsidRPr="001A1349" w:rsidRDefault="001E656B" w:rsidP="00CB3BD7">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28"/>
      </w:tblGrid>
      <w:tr w:rsidR="00B3796C" w:rsidRPr="001A1349" w:rsidTr="001E656B">
        <w:tc>
          <w:tcPr>
            <w:tcW w:w="4248" w:type="dxa"/>
          </w:tcPr>
          <w:p w:rsidR="00B3796C" w:rsidRPr="001A1349" w:rsidRDefault="00B3796C" w:rsidP="00CB3BD7">
            <w:pPr>
              <w:rPr>
                <w:rFonts w:ascii="Times New Roman" w:hAnsi="Times New Roman" w:cs="Times New Roman"/>
              </w:rPr>
            </w:pPr>
            <w:r w:rsidRPr="001A1349">
              <w:rPr>
                <w:rFonts w:ascii="Times New Roman" w:hAnsi="Times New Roman" w:cs="Times New Roman"/>
              </w:rPr>
              <w:t>LEGAL DESCRIPTION:</w:t>
            </w:r>
          </w:p>
        </w:tc>
        <w:tc>
          <w:tcPr>
            <w:tcW w:w="5328" w:type="dxa"/>
          </w:tcPr>
          <w:p w:rsidR="00B3796C" w:rsidRPr="001A1349" w:rsidRDefault="005D73B8" w:rsidP="00B3796C">
            <w:pPr>
              <w:pStyle w:val="BodyText2"/>
              <w:ind w:left="72" w:firstLine="0"/>
              <w:rPr>
                <w:rFonts w:ascii="Times New Roman" w:hAnsi="Times New Roman"/>
                <w:sz w:val="22"/>
                <w:szCs w:val="22"/>
              </w:rPr>
            </w:pPr>
            <w:r>
              <w:rPr>
                <w:rFonts w:ascii="Times New Roman" w:hAnsi="Times New Roman"/>
                <w:sz w:val="22"/>
                <w:szCs w:val="22"/>
              </w:rPr>
              <w:t xml:space="preserve">Lots 1, 2, 3, 4, 11, 12, 13 and 14, Block 21, Burke’s Second Addition to the City of Seattle, according </w:t>
            </w:r>
            <w:r w:rsidR="005958AD">
              <w:rPr>
                <w:rFonts w:ascii="Times New Roman" w:hAnsi="Times New Roman"/>
                <w:sz w:val="22"/>
                <w:szCs w:val="22"/>
              </w:rPr>
              <w:t xml:space="preserve">to </w:t>
            </w:r>
            <w:r>
              <w:rPr>
                <w:rFonts w:ascii="Times New Roman" w:hAnsi="Times New Roman"/>
                <w:sz w:val="22"/>
                <w:szCs w:val="22"/>
              </w:rPr>
              <w:t>the plat recorded in Volume 1 of Plats, page 248.</w:t>
            </w:r>
          </w:p>
        </w:tc>
      </w:tr>
    </w:tbl>
    <w:p w:rsidR="001E656B" w:rsidRPr="001A1349" w:rsidRDefault="001E656B" w:rsidP="00CB3BD7">
      <w:pPr>
        <w:spacing w:after="0" w:line="240" w:lineRule="auto"/>
        <w:rPr>
          <w:rFonts w:ascii="Times New Roman" w:hAnsi="Times New Roman" w:cs="Times New Roman"/>
        </w:rPr>
      </w:pPr>
    </w:p>
    <w:p w:rsidR="00CB3BD7" w:rsidRPr="001A1349" w:rsidRDefault="00CB3BD7" w:rsidP="00CB3BD7">
      <w:pPr>
        <w:spacing w:after="0" w:line="240" w:lineRule="auto"/>
        <w:rPr>
          <w:rFonts w:ascii="Times New Roman" w:hAnsi="Times New Roman" w:cs="Times New Roman"/>
        </w:rPr>
      </w:pPr>
      <w:r w:rsidRPr="001A1349">
        <w:rPr>
          <w:rFonts w:ascii="Times New Roman" w:hAnsi="Times New Roman" w:cs="Times New Roman"/>
        </w:rPr>
        <w:t>ASSESSOR PARCEL NUMBER:</w:t>
      </w:r>
      <w:r w:rsidR="00197A45">
        <w:rPr>
          <w:rFonts w:ascii="Times New Roman" w:hAnsi="Times New Roman" w:cs="Times New Roman"/>
        </w:rPr>
        <w:tab/>
      </w:r>
      <w:r w:rsidR="00197A45">
        <w:rPr>
          <w:rFonts w:ascii="Times New Roman" w:hAnsi="Times New Roman" w:cs="Times New Roman"/>
        </w:rPr>
        <w:tab/>
        <w:t>125020-1500</w:t>
      </w:r>
    </w:p>
    <w:p w:rsidR="001E656B" w:rsidRPr="001A1349" w:rsidRDefault="001E656B" w:rsidP="00CB3BD7">
      <w:pPr>
        <w:spacing w:after="0" w:line="240" w:lineRule="auto"/>
        <w:rPr>
          <w:rFonts w:ascii="Times New Roman" w:hAnsi="Times New Roman" w:cs="Times New Roman"/>
        </w:rPr>
      </w:pPr>
    </w:p>
    <w:p w:rsidR="00CB3BD7" w:rsidRPr="001A1349" w:rsidRDefault="00CB3BD7" w:rsidP="00CB3BD7">
      <w:pPr>
        <w:spacing w:after="0" w:line="240" w:lineRule="auto"/>
        <w:rPr>
          <w:rFonts w:ascii="Times New Roman" w:hAnsi="Times New Roman" w:cs="Times New Roman"/>
        </w:rPr>
      </w:pPr>
      <w:r w:rsidRPr="001A1349">
        <w:rPr>
          <w:rFonts w:ascii="Times New Roman" w:hAnsi="Times New Roman" w:cs="Times New Roman"/>
        </w:rPr>
        <w:t>CITY OF SEATTLE PMA NUMBER:</w:t>
      </w:r>
      <w:r w:rsidR="001E656B" w:rsidRPr="001A1349">
        <w:rPr>
          <w:rFonts w:ascii="Times New Roman" w:hAnsi="Times New Roman" w:cs="Times New Roman"/>
        </w:rPr>
        <w:t xml:space="preserve"> </w:t>
      </w:r>
      <w:r w:rsidR="001E656B" w:rsidRPr="001A1349">
        <w:rPr>
          <w:rFonts w:ascii="Times New Roman" w:hAnsi="Times New Roman" w:cs="Times New Roman"/>
        </w:rPr>
        <w:tab/>
      </w:r>
      <w:r w:rsidR="00005754">
        <w:rPr>
          <w:rFonts w:ascii="Times New Roman" w:hAnsi="Times New Roman" w:cs="Times New Roman"/>
        </w:rPr>
        <w:tab/>
      </w:r>
      <w:r w:rsidR="005D73B8">
        <w:rPr>
          <w:rFonts w:ascii="Times New Roman" w:hAnsi="Times New Roman" w:cs="Times New Roman"/>
        </w:rPr>
        <w:t>146</w:t>
      </w:r>
    </w:p>
    <w:p w:rsidR="00CB3BD7" w:rsidRPr="001A1349" w:rsidRDefault="00CB3BD7" w:rsidP="00CB3BD7">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7668"/>
      </w:tblGrid>
      <w:tr w:rsidR="00CB3BD7" w:rsidRPr="001A1349" w:rsidTr="00BE2713">
        <w:tc>
          <w:tcPr>
            <w:tcW w:w="9576" w:type="dxa"/>
            <w:gridSpan w:val="2"/>
            <w:tcBorders>
              <w:top w:val="single" w:sz="4" w:space="0" w:color="auto"/>
              <w:left w:val="single" w:sz="4" w:space="0" w:color="auto"/>
              <w:right w:val="single" w:sz="4" w:space="0" w:color="auto"/>
            </w:tcBorders>
          </w:tcPr>
          <w:p w:rsidR="00CB3BD7" w:rsidRPr="001A1349" w:rsidRDefault="00CB3BD7" w:rsidP="00CB3BD7">
            <w:pPr>
              <w:rPr>
                <w:rFonts w:ascii="Times New Roman" w:hAnsi="Times New Roman" w:cs="Times New Roman"/>
              </w:rPr>
            </w:pPr>
          </w:p>
          <w:p w:rsidR="00CB3BD7" w:rsidRPr="001A1349" w:rsidRDefault="00CB3BD7" w:rsidP="00CB3BD7">
            <w:pPr>
              <w:rPr>
                <w:rFonts w:ascii="Times New Roman" w:hAnsi="Times New Roman" w:cs="Times New Roman"/>
              </w:rPr>
            </w:pPr>
            <w:r w:rsidRPr="001A1349">
              <w:rPr>
                <w:rFonts w:ascii="Times New Roman" w:hAnsi="Times New Roman" w:cs="Times New Roman"/>
              </w:rPr>
              <w:t>Department/Public Agency: ___________________________________________</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BE2713" w:rsidRPr="001A1349" w:rsidRDefault="00BE2713" w:rsidP="00CB3BD7">
            <w:pPr>
              <w:rPr>
                <w:rFonts w:ascii="Times New Roman" w:hAnsi="Times New Roman" w:cs="Times New Roman"/>
              </w:rPr>
            </w:pPr>
          </w:p>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BE2713" w:rsidRPr="001A1349" w:rsidRDefault="00BE2713" w:rsidP="00CB3BD7">
            <w:pPr>
              <w:rPr>
                <w:rFonts w:ascii="Times New Roman" w:hAnsi="Times New Roman" w:cs="Times New Roman"/>
              </w:rPr>
            </w:pPr>
          </w:p>
          <w:p w:rsidR="00CB3BD7" w:rsidRPr="001A1349" w:rsidRDefault="00CB3BD7" w:rsidP="00CB3BD7">
            <w:pPr>
              <w:rPr>
                <w:rFonts w:ascii="Times New Roman" w:hAnsi="Times New Roman" w:cs="Times New Roman"/>
              </w:rPr>
            </w:pPr>
            <w:r w:rsidRPr="001A1349">
              <w:rPr>
                <w:rFonts w:ascii="Times New Roman" w:hAnsi="Times New Roman" w:cs="Times New Roman"/>
              </w:rPr>
              <w:t>We have no interest in this real property.</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 xml:space="preserve">We are interested in acquiring the real property, or jurisdiction over it.  </w:t>
            </w:r>
            <w:r w:rsidRPr="001A1349">
              <w:rPr>
                <w:rFonts w:ascii="Times New Roman" w:hAnsi="Times New Roman" w:cs="Times New Roman"/>
              </w:rPr>
              <w:br/>
              <w:t xml:space="preserve">A completed </w:t>
            </w:r>
            <w:r w:rsidRPr="001A1349">
              <w:rPr>
                <w:rFonts w:ascii="Times New Roman" w:hAnsi="Times New Roman" w:cs="Times New Roman"/>
                <w:i/>
              </w:rPr>
              <w:t xml:space="preserve">Excess Property Proposed Use Form </w:t>
            </w:r>
            <w:r w:rsidRPr="001A1349">
              <w:rPr>
                <w:rFonts w:ascii="Times New Roman" w:hAnsi="Times New Roman" w:cs="Times New Roman"/>
              </w:rPr>
              <w:t>is attached to this response.</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We have facilities on the real property, or access rights through or across the real property as described below (add additional sheets as necessary).</w:t>
            </w:r>
          </w:p>
          <w:p w:rsidR="00CB3BD7" w:rsidRPr="001A1349" w:rsidRDefault="00CB3BD7" w:rsidP="00CB3BD7">
            <w:pPr>
              <w:rPr>
                <w:rFonts w:ascii="Times New Roman" w:hAnsi="Times New Roman" w:cs="Times New Roman"/>
              </w:rPr>
            </w:pPr>
          </w:p>
        </w:tc>
      </w:tr>
      <w:tr w:rsidR="00BE2713" w:rsidRPr="001A1349" w:rsidTr="00BE2713">
        <w:tc>
          <w:tcPr>
            <w:tcW w:w="1908" w:type="dxa"/>
            <w:tcBorders>
              <w:left w:val="single" w:sz="4" w:space="0" w:color="auto"/>
            </w:tcBorders>
          </w:tcPr>
          <w:p w:rsidR="00BE2713" w:rsidRPr="001A1349" w:rsidRDefault="00BE2713"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BE2713" w:rsidRPr="001A1349" w:rsidRDefault="00BE2713" w:rsidP="00CB3BD7">
            <w:pPr>
              <w:rPr>
                <w:rFonts w:ascii="Times New Roman" w:hAnsi="Times New Roman" w:cs="Times New Roman"/>
              </w:rPr>
            </w:pPr>
            <w:r w:rsidRPr="001A1349">
              <w:rPr>
                <w:rFonts w:ascii="Times New Roman" w:hAnsi="Times New Roman" w:cs="Times New Roman"/>
              </w:rPr>
              <w:t>We need facilities on the real property or access rights through or across the real property as described below (add additional sheets as necessary).</w:t>
            </w:r>
          </w:p>
          <w:p w:rsidR="00BE2713" w:rsidRPr="001A1349" w:rsidRDefault="00BE2713"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We have identified the following plans, policies, objectives, limitations or other facts as found in adopted or proposed City plans and policies that may affect the Reuse or Disposal of the real property (add additional sheets as necessary</w:t>
            </w:r>
            <w:r w:rsidR="005958AD">
              <w:rPr>
                <w:rFonts w:ascii="Times New Roman" w:hAnsi="Times New Roman" w:cs="Times New Roman"/>
              </w:rPr>
              <w:t>)</w:t>
            </w:r>
            <w:r w:rsidRPr="001A1349">
              <w:rPr>
                <w:rFonts w:ascii="Times New Roman" w:hAnsi="Times New Roman" w:cs="Times New Roman"/>
              </w:rPr>
              <w:t>.</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We have the following comments regarding the proposed Reuse of Disposal of this real property (add additional sheets as necessary).</w:t>
            </w:r>
          </w:p>
          <w:p w:rsidR="00CB3BD7" w:rsidRPr="001A1349" w:rsidRDefault="00CB3BD7" w:rsidP="00CB3BD7">
            <w:pPr>
              <w:rPr>
                <w:rFonts w:ascii="Times New Roman" w:hAnsi="Times New Roman" w:cs="Times New Roman"/>
              </w:rPr>
            </w:pPr>
          </w:p>
        </w:tc>
      </w:tr>
      <w:tr w:rsidR="00CB3BD7" w:rsidRPr="001A1349" w:rsidTr="00BE2713">
        <w:tc>
          <w:tcPr>
            <w:tcW w:w="9576" w:type="dxa"/>
            <w:gridSpan w:val="2"/>
            <w:tcBorders>
              <w:left w:val="single" w:sz="4" w:space="0" w:color="auto"/>
              <w:right w:val="single" w:sz="4" w:space="0" w:color="auto"/>
            </w:tcBorders>
          </w:tcPr>
          <w:p w:rsidR="00CB3BD7" w:rsidRPr="001A1349" w:rsidRDefault="00BE2713" w:rsidP="00CB3BD7">
            <w:pPr>
              <w:rPr>
                <w:rFonts w:ascii="Times New Roman" w:hAnsi="Times New Roman" w:cs="Times New Roman"/>
              </w:rPr>
            </w:pPr>
            <w:r w:rsidRPr="001A1349">
              <w:rPr>
                <w:rFonts w:ascii="Times New Roman" w:hAnsi="Times New Roman" w:cs="Times New Roman"/>
              </w:rPr>
              <w:t>_______________________         ___________________________                    __________</w:t>
            </w:r>
          </w:p>
        </w:tc>
      </w:tr>
      <w:tr w:rsidR="00BE2713" w:rsidRPr="001A1349" w:rsidTr="00BE2713">
        <w:tc>
          <w:tcPr>
            <w:tcW w:w="9576" w:type="dxa"/>
            <w:gridSpan w:val="2"/>
            <w:tcBorders>
              <w:left w:val="single" w:sz="4" w:space="0" w:color="auto"/>
              <w:bottom w:val="single" w:sz="4" w:space="0" w:color="auto"/>
              <w:right w:val="single" w:sz="4" w:space="0" w:color="auto"/>
            </w:tcBorders>
          </w:tcPr>
          <w:p w:rsidR="00BE2713" w:rsidRPr="001A1349" w:rsidRDefault="00BE2713" w:rsidP="00CB3BD7">
            <w:pPr>
              <w:rPr>
                <w:rFonts w:ascii="Times New Roman" w:hAnsi="Times New Roman" w:cs="Times New Roman"/>
              </w:rPr>
            </w:pPr>
            <w:r w:rsidRPr="001A1349">
              <w:rPr>
                <w:rFonts w:ascii="Times New Roman" w:hAnsi="Times New Roman" w:cs="Times New Roman"/>
              </w:rPr>
              <w:t>Reviewer                                        Department                                                       Date</w:t>
            </w:r>
          </w:p>
        </w:tc>
      </w:tr>
    </w:tbl>
    <w:p w:rsidR="00005754" w:rsidRDefault="00005754" w:rsidP="001E656B">
      <w:pPr>
        <w:spacing w:after="0" w:line="240" w:lineRule="auto"/>
        <w:jc w:val="center"/>
        <w:rPr>
          <w:rFonts w:ascii="Times New Roman" w:hAnsi="Times New Roman" w:cs="Times New Roman"/>
        </w:rPr>
      </w:pPr>
    </w:p>
    <w:p w:rsidR="00005754" w:rsidRDefault="00005754">
      <w:pPr>
        <w:rPr>
          <w:rFonts w:ascii="Times New Roman" w:hAnsi="Times New Roman" w:cs="Times New Roman"/>
        </w:rPr>
      </w:pPr>
      <w:r>
        <w:rPr>
          <w:rFonts w:ascii="Times New Roman" w:hAnsi="Times New Roman" w:cs="Times New Roman"/>
        </w:rPr>
        <w:br w:type="page"/>
      </w:r>
    </w:p>
    <w:p w:rsidR="001E656B" w:rsidRPr="001A1349" w:rsidRDefault="001E656B" w:rsidP="001E656B">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1E656B" w:rsidRPr="001A1349" w:rsidTr="001E656B">
        <w:tc>
          <w:tcPr>
            <w:tcW w:w="9576" w:type="dxa"/>
          </w:tcPr>
          <w:p w:rsidR="001E656B" w:rsidRPr="001A1349" w:rsidRDefault="001E656B" w:rsidP="001E656B">
            <w:pPr>
              <w:jc w:val="center"/>
              <w:rPr>
                <w:rFonts w:ascii="Times New Roman" w:hAnsi="Times New Roman" w:cs="Times New Roman"/>
              </w:rPr>
            </w:pPr>
            <w:r w:rsidRPr="001A1349">
              <w:rPr>
                <w:rFonts w:ascii="Times New Roman" w:hAnsi="Times New Roman" w:cs="Times New Roman"/>
              </w:rPr>
              <w:t>EXCESS PROPERTY PROPOSED USE FORM</w:t>
            </w:r>
          </w:p>
          <w:p w:rsidR="001E656B" w:rsidRPr="001A1349" w:rsidRDefault="001E656B" w:rsidP="00CB3BD7">
            <w:pPr>
              <w:rPr>
                <w:rFonts w:ascii="Times New Roman" w:hAnsi="Times New Roman" w:cs="Times New Roman"/>
              </w:rPr>
            </w:pPr>
          </w:p>
        </w:tc>
      </w:tr>
      <w:tr w:rsidR="001E656B" w:rsidRPr="001A1349" w:rsidTr="001E656B">
        <w:tc>
          <w:tcPr>
            <w:tcW w:w="9576" w:type="dxa"/>
          </w:tcPr>
          <w:p w:rsidR="001E656B" w:rsidRDefault="001E656B" w:rsidP="00420EB3">
            <w:pPr>
              <w:autoSpaceDE w:val="0"/>
              <w:autoSpaceDN w:val="0"/>
              <w:adjustRightInd w:val="0"/>
              <w:ind w:left="3600" w:hanging="3600"/>
              <w:rPr>
                <w:rFonts w:ascii="Times New Roman" w:hAnsi="Times New Roman" w:cs="Times New Roman"/>
              </w:rPr>
            </w:pPr>
            <w:r w:rsidRPr="001A1349">
              <w:rPr>
                <w:rFonts w:ascii="Times New Roman" w:hAnsi="Times New Roman" w:cs="Times New Roman"/>
              </w:rPr>
              <w:t xml:space="preserve"> PROPERTY ADDRESS:     </w:t>
            </w:r>
            <w:r w:rsidRPr="001A1349">
              <w:rPr>
                <w:rFonts w:ascii="Times New Roman" w:hAnsi="Times New Roman" w:cs="Times New Roman"/>
              </w:rPr>
              <w:tab/>
            </w:r>
            <w:r w:rsidRPr="001A1349">
              <w:rPr>
                <w:rFonts w:ascii="Times New Roman" w:hAnsi="Times New Roman" w:cs="Times New Roman"/>
              </w:rPr>
              <w:tab/>
            </w:r>
            <w:r w:rsidR="00420EB3" w:rsidRPr="00AC37A6">
              <w:rPr>
                <w:rFonts w:ascii="Times New Roman" w:hAnsi="Times New Roman" w:cs="Times New Roman"/>
              </w:rPr>
              <w:t>500 30</w:t>
            </w:r>
            <w:r w:rsidR="00420EB3" w:rsidRPr="00AC37A6">
              <w:rPr>
                <w:rFonts w:ascii="Times New Roman" w:hAnsi="Times New Roman" w:cs="Times New Roman"/>
                <w:vertAlign w:val="superscript"/>
              </w:rPr>
              <w:t>th</w:t>
            </w:r>
            <w:r w:rsidR="00420EB3" w:rsidRPr="00AC37A6">
              <w:rPr>
                <w:rFonts w:ascii="Times New Roman" w:hAnsi="Times New Roman" w:cs="Times New Roman"/>
              </w:rPr>
              <w:t xml:space="preserve"> Avenue South (a/k/a 3001 S. King St.)</w:t>
            </w:r>
          </w:p>
          <w:p w:rsidR="00420EB3" w:rsidRPr="001A1349" w:rsidRDefault="00420EB3" w:rsidP="00420EB3">
            <w:pPr>
              <w:autoSpaceDE w:val="0"/>
              <w:autoSpaceDN w:val="0"/>
              <w:adjustRightInd w:val="0"/>
              <w:ind w:left="3600" w:hanging="3600"/>
              <w:rPr>
                <w:rFonts w:ascii="Times New Roman" w:hAnsi="Times New Roman" w:cs="Times New Roman"/>
              </w:rPr>
            </w:pPr>
            <w:r>
              <w:rPr>
                <w:rFonts w:ascii="Times New Roman" w:hAnsi="Times New Roman" w:cs="Times New Roman"/>
              </w:rPr>
              <w:t xml:space="preserve">                                                                               Seattle, WA 98144</w:t>
            </w:r>
          </w:p>
          <w:p w:rsidR="001E656B" w:rsidRPr="001A1349" w:rsidRDefault="001E656B" w:rsidP="001E656B">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5194"/>
            </w:tblGrid>
            <w:tr w:rsidR="001E656B" w:rsidRPr="001A1349" w:rsidTr="003300C1">
              <w:tc>
                <w:tcPr>
                  <w:tcW w:w="4248" w:type="dxa"/>
                </w:tcPr>
                <w:p w:rsidR="001E656B" w:rsidRPr="001A1349" w:rsidRDefault="001E656B" w:rsidP="003300C1">
                  <w:pPr>
                    <w:rPr>
                      <w:rFonts w:ascii="Times New Roman" w:hAnsi="Times New Roman" w:cs="Times New Roman"/>
                    </w:rPr>
                  </w:pPr>
                  <w:r w:rsidRPr="001A1349">
                    <w:rPr>
                      <w:rFonts w:ascii="Times New Roman" w:hAnsi="Times New Roman" w:cs="Times New Roman"/>
                    </w:rPr>
                    <w:t>LEGAL DESCRIPTION:</w:t>
                  </w:r>
                </w:p>
              </w:tc>
              <w:tc>
                <w:tcPr>
                  <w:tcW w:w="5328" w:type="dxa"/>
                </w:tcPr>
                <w:p w:rsidR="001E656B" w:rsidRPr="001A1349" w:rsidRDefault="00420EB3" w:rsidP="003300C1">
                  <w:pPr>
                    <w:pStyle w:val="BodyText2"/>
                    <w:ind w:left="72" w:firstLine="0"/>
                    <w:rPr>
                      <w:rFonts w:ascii="Times New Roman" w:hAnsi="Times New Roman"/>
                      <w:sz w:val="22"/>
                      <w:szCs w:val="22"/>
                    </w:rPr>
                  </w:pPr>
                  <w:r>
                    <w:rPr>
                      <w:rFonts w:ascii="Times New Roman" w:hAnsi="Times New Roman"/>
                      <w:sz w:val="22"/>
                      <w:szCs w:val="22"/>
                    </w:rPr>
                    <w:t xml:space="preserve">Lots 1, 2, 3, 4, 11, 12, 13 and 14, Block 21, Burke’s Second Addition to the City of Seattle, according </w:t>
                  </w:r>
                  <w:r w:rsidR="004B29CA">
                    <w:rPr>
                      <w:rFonts w:ascii="Times New Roman" w:hAnsi="Times New Roman"/>
                      <w:sz w:val="22"/>
                      <w:szCs w:val="22"/>
                    </w:rPr>
                    <w:t xml:space="preserve">to </w:t>
                  </w:r>
                  <w:proofErr w:type="gramStart"/>
                  <w:r>
                    <w:rPr>
                      <w:rFonts w:ascii="Times New Roman" w:hAnsi="Times New Roman"/>
                      <w:sz w:val="22"/>
                      <w:szCs w:val="22"/>
                    </w:rPr>
                    <w:t xml:space="preserve">the </w:t>
                  </w:r>
                  <w:r w:rsidR="005958AD">
                    <w:rPr>
                      <w:rFonts w:ascii="Times New Roman" w:hAnsi="Times New Roman"/>
                      <w:sz w:val="22"/>
                      <w:szCs w:val="22"/>
                    </w:rPr>
                    <w:t xml:space="preserve"> </w:t>
                  </w:r>
                  <w:r>
                    <w:rPr>
                      <w:rFonts w:ascii="Times New Roman" w:hAnsi="Times New Roman"/>
                      <w:sz w:val="22"/>
                      <w:szCs w:val="22"/>
                    </w:rPr>
                    <w:t>plat</w:t>
                  </w:r>
                  <w:proofErr w:type="gramEnd"/>
                  <w:r>
                    <w:rPr>
                      <w:rFonts w:ascii="Times New Roman" w:hAnsi="Times New Roman"/>
                      <w:sz w:val="22"/>
                      <w:szCs w:val="22"/>
                    </w:rPr>
                    <w:t xml:space="preserve"> recorded in Volume 1 of Plats, page 248.</w:t>
                  </w:r>
                </w:p>
              </w:tc>
            </w:tr>
          </w:tbl>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r w:rsidRPr="001A1349">
              <w:rPr>
                <w:rFonts w:ascii="Times New Roman" w:hAnsi="Times New Roman" w:cs="Times New Roman"/>
              </w:rPr>
              <w:t xml:space="preserve"> ASSE</w:t>
            </w:r>
            <w:r w:rsidR="00420EB3">
              <w:rPr>
                <w:rFonts w:ascii="Times New Roman" w:hAnsi="Times New Roman" w:cs="Times New Roman"/>
              </w:rPr>
              <w:t>SSOR PARCEL NUMBER:</w:t>
            </w:r>
            <w:r w:rsidR="00420EB3">
              <w:rPr>
                <w:rFonts w:ascii="Times New Roman" w:hAnsi="Times New Roman" w:cs="Times New Roman"/>
              </w:rPr>
              <w:tab/>
            </w:r>
            <w:r w:rsidR="00420EB3">
              <w:rPr>
                <w:rFonts w:ascii="Times New Roman" w:hAnsi="Times New Roman" w:cs="Times New Roman"/>
              </w:rPr>
              <w:tab/>
              <w:t>125020-1500</w:t>
            </w:r>
          </w:p>
          <w:p w:rsidR="001E656B" w:rsidRPr="001A1349" w:rsidRDefault="001E656B" w:rsidP="001E656B">
            <w:pPr>
              <w:rPr>
                <w:rFonts w:ascii="Times New Roman" w:hAnsi="Times New Roman" w:cs="Times New Roman"/>
              </w:rPr>
            </w:pPr>
          </w:p>
          <w:p w:rsidR="001E656B" w:rsidRPr="001A1349" w:rsidRDefault="001E656B" w:rsidP="00CB3BD7">
            <w:pPr>
              <w:rPr>
                <w:rFonts w:ascii="Times New Roman" w:hAnsi="Times New Roman" w:cs="Times New Roman"/>
              </w:rPr>
            </w:pPr>
            <w:r w:rsidRPr="001A1349">
              <w:rPr>
                <w:rFonts w:ascii="Times New Roman" w:hAnsi="Times New Roman" w:cs="Times New Roman"/>
              </w:rPr>
              <w:t xml:space="preserve"> </w:t>
            </w:r>
            <w:r w:rsidR="00420EB3">
              <w:rPr>
                <w:rFonts w:ascii="Times New Roman" w:hAnsi="Times New Roman" w:cs="Times New Roman"/>
              </w:rPr>
              <w:t xml:space="preserve">CITY OF SEATTLE PMA NUMBER: </w:t>
            </w:r>
            <w:r w:rsidR="00420EB3">
              <w:rPr>
                <w:rFonts w:ascii="Times New Roman" w:hAnsi="Times New Roman" w:cs="Times New Roman"/>
              </w:rPr>
              <w:tab/>
            </w:r>
            <w:r w:rsidR="005958AD">
              <w:rPr>
                <w:rFonts w:ascii="Times New Roman" w:hAnsi="Times New Roman" w:cs="Times New Roman"/>
              </w:rPr>
              <w:t xml:space="preserve">              </w:t>
            </w:r>
            <w:r w:rsidR="00420EB3">
              <w:rPr>
                <w:rFonts w:ascii="Times New Roman" w:hAnsi="Times New Roman" w:cs="Times New Roman"/>
              </w:rPr>
              <w:t>146</w:t>
            </w:r>
          </w:p>
          <w:p w:rsidR="001E656B" w:rsidRPr="001A1349" w:rsidRDefault="001E656B" w:rsidP="00CB3BD7">
            <w:pPr>
              <w:rPr>
                <w:rFonts w:ascii="Times New Roman" w:hAnsi="Times New Roman" w:cs="Times New Roman"/>
              </w:rPr>
            </w:pPr>
          </w:p>
        </w:tc>
      </w:tr>
      <w:tr w:rsidR="001E656B" w:rsidRPr="001A1349" w:rsidTr="001E656B">
        <w:tc>
          <w:tcPr>
            <w:tcW w:w="9576" w:type="dxa"/>
          </w:tcPr>
          <w:p w:rsidR="001E656B" w:rsidRPr="001A1349" w:rsidRDefault="001E656B" w:rsidP="001E656B">
            <w:pPr>
              <w:rPr>
                <w:rFonts w:ascii="Times New Roman" w:hAnsi="Times New Roman" w:cs="Times New Roman"/>
              </w:rPr>
            </w:pPr>
            <w:r w:rsidRPr="001A1349">
              <w:rPr>
                <w:rFonts w:ascii="Times New Roman" w:hAnsi="Times New Roman" w:cs="Times New Roman"/>
              </w:rPr>
              <w:t>RESPONDING DEPARTMENT/AGENCY: _________________________________</w:t>
            </w: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r w:rsidRPr="001A1349">
              <w:rPr>
                <w:rFonts w:ascii="Times New Roman" w:hAnsi="Times New Roman" w:cs="Times New Roman"/>
              </w:rPr>
              <w:t>CONTACT PERSON: ________________________  TELEPHONE NUMBER: ___________</w:t>
            </w:r>
          </w:p>
          <w:p w:rsidR="001E656B" w:rsidRPr="001A1349" w:rsidRDefault="001E656B" w:rsidP="001E656B">
            <w:pPr>
              <w:rPr>
                <w:rFonts w:ascii="Times New Roman" w:hAnsi="Times New Roman" w:cs="Times New Roman"/>
              </w:rPr>
            </w:pPr>
          </w:p>
        </w:tc>
      </w:tr>
      <w:tr w:rsidR="001E656B" w:rsidRPr="001A1349" w:rsidTr="001E656B">
        <w:tc>
          <w:tcPr>
            <w:tcW w:w="9576" w:type="dxa"/>
          </w:tcPr>
          <w:p w:rsidR="001E656B" w:rsidRPr="001A1349" w:rsidRDefault="001E656B" w:rsidP="001E656B">
            <w:pPr>
              <w:rPr>
                <w:rFonts w:ascii="Times New Roman" w:hAnsi="Times New Roman" w:cs="Times New Roman"/>
              </w:rPr>
            </w:pPr>
            <w:r w:rsidRPr="001A1349">
              <w:rPr>
                <w:rFonts w:ascii="Times New Roman" w:hAnsi="Times New Roman" w:cs="Times New Roman"/>
              </w:rPr>
              <w:t xml:space="preserve">PROPOSED USE:  Described the proposed use </w:t>
            </w:r>
            <w:r w:rsidR="005958AD">
              <w:rPr>
                <w:rFonts w:ascii="Times New Roman" w:hAnsi="Times New Roman" w:cs="Times New Roman"/>
              </w:rPr>
              <w:t xml:space="preserve">of </w:t>
            </w:r>
            <w:r w:rsidRPr="001A1349">
              <w:rPr>
                <w:rFonts w:ascii="Times New Roman" w:hAnsi="Times New Roman" w:cs="Times New Roman"/>
              </w:rPr>
              <w:t>the property, including information on potential improvements, users, tenure, impact on neighborhood such as parking, traffic volumes (add additional sheets as necessary).</w:t>
            </w: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p>
        </w:tc>
      </w:tr>
      <w:tr w:rsidR="001E656B" w:rsidRPr="001A1349" w:rsidTr="001E656B">
        <w:tc>
          <w:tcPr>
            <w:tcW w:w="9576" w:type="dxa"/>
          </w:tcPr>
          <w:p w:rsidR="001E656B" w:rsidRPr="001A1349" w:rsidRDefault="001E656B" w:rsidP="001E656B">
            <w:pPr>
              <w:rPr>
                <w:rFonts w:ascii="Times New Roman" w:hAnsi="Times New Roman" w:cs="Times New Roman"/>
              </w:rPr>
            </w:pPr>
            <w:r w:rsidRPr="001A1349">
              <w:rPr>
                <w:rFonts w:ascii="Times New Roman" w:hAnsi="Times New Roman" w:cs="Times New Roman"/>
              </w:rPr>
              <w:t>ESTIMATED IMPLEMENTATION DATE:  ________________________________</w:t>
            </w: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r w:rsidRPr="001A1349">
              <w:rPr>
                <w:rFonts w:ascii="Times New Roman" w:hAnsi="Times New Roman" w:cs="Times New Roman"/>
              </w:rPr>
              <w:t>ESTIMATED COST: ____________________</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 xml:space="preserve">EXPECTED TERM OF USE: ______________________  </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SOURCE OF FUNDS:</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Are funds appropriated:  ______ YES   _____ NO.  If no, when will funds be appropriated?____</w:t>
            </w:r>
          </w:p>
          <w:p w:rsidR="001E656B" w:rsidRPr="001A1349" w:rsidRDefault="001E656B" w:rsidP="001E656B">
            <w:pPr>
              <w:rPr>
                <w:rFonts w:ascii="Times New Roman" w:hAnsi="Times New Roman" w:cs="Times New Roman"/>
              </w:rPr>
            </w:pPr>
          </w:p>
        </w:tc>
      </w:tr>
      <w:tr w:rsidR="001A1349" w:rsidRPr="001A1349" w:rsidTr="001E656B">
        <w:tc>
          <w:tcPr>
            <w:tcW w:w="9576" w:type="dxa"/>
          </w:tcPr>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 xml:space="preserve">BENEFITS TO THE CITY OF SEATTLE FROM THIS PROPOSAL:  </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p>
        </w:tc>
      </w:tr>
      <w:tr w:rsidR="001A1349" w:rsidRPr="001A1349" w:rsidTr="001E656B">
        <w:tc>
          <w:tcPr>
            <w:tcW w:w="9576" w:type="dxa"/>
          </w:tcPr>
          <w:p w:rsidR="001A1349" w:rsidRPr="001A1349" w:rsidRDefault="001A1349" w:rsidP="001E656B">
            <w:pPr>
              <w:rPr>
                <w:rFonts w:ascii="Times New Roman" w:hAnsi="Times New Roman" w:cs="Times New Roman"/>
              </w:rPr>
            </w:pPr>
            <w:r w:rsidRPr="001A1349">
              <w:rPr>
                <w:rFonts w:ascii="Times New Roman" w:hAnsi="Times New Roman" w:cs="Times New Roman"/>
              </w:rPr>
              <w:t>SUPPORTING POLICIES:  List the adopted plans and policies (itemize specific sections in major documents) which support, or are implemented by, this proposed use.</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p>
        </w:tc>
      </w:tr>
      <w:tr w:rsidR="001A1349" w:rsidRPr="001A1349" w:rsidTr="001E656B">
        <w:tc>
          <w:tcPr>
            <w:tcW w:w="9576" w:type="dxa"/>
          </w:tcPr>
          <w:p w:rsidR="001A1349" w:rsidRDefault="001A1349" w:rsidP="001E656B">
            <w:pPr>
              <w:rPr>
                <w:rFonts w:ascii="Times New Roman" w:hAnsi="Times New Roman" w:cs="Times New Roman"/>
              </w:rPr>
            </w:pPr>
          </w:p>
          <w:p w:rsidR="001A1349" w:rsidRDefault="001A1349" w:rsidP="001E656B">
            <w:pPr>
              <w:rPr>
                <w:rFonts w:ascii="Times New Roman" w:hAnsi="Times New Roman" w:cs="Times New Roman"/>
              </w:rPr>
            </w:pPr>
            <w:r>
              <w:rPr>
                <w:rFonts w:ascii="Times New Roman" w:hAnsi="Times New Roman" w:cs="Times New Roman"/>
              </w:rPr>
              <w:t>__________________________________________________                                  _________________</w:t>
            </w:r>
          </w:p>
          <w:p w:rsidR="001A1349" w:rsidRDefault="001A1349" w:rsidP="001E656B">
            <w:pPr>
              <w:rPr>
                <w:rFonts w:ascii="Times New Roman" w:hAnsi="Times New Roman" w:cs="Times New Roman"/>
              </w:rPr>
            </w:pPr>
            <w:r>
              <w:rPr>
                <w:rFonts w:ascii="Times New Roman" w:hAnsi="Times New Roman" w:cs="Times New Roman"/>
              </w:rPr>
              <w:t>Signature of the Department/Agency Director or designee                                         Date signed</w:t>
            </w:r>
          </w:p>
          <w:p w:rsidR="001A1349" w:rsidRDefault="001A1349" w:rsidP="001E656B">
            <w:pPr>
              <w:rPr>
                <w:rFonts w:ascii="Times New Roman" w:hAnsi="Times New Roman" w:cs="Times New Roman"/>
              </w:rPr>
            </w:pPr>
          </w:p>
          <w:p w:rsidR="001A1349" w:rsidRDefault="001A1349" w:rsidP="001E656B">
            <w:pPr>
              <w:rPr>
                <w:rFonts w:ascii="Times New Roman" w:hAnsi="Times New Roman" w:cs="Times New Roman"/>
              </w:rPr>
            </w:pPr>
            <w:r>
              <w:rPr>
                <w:rFonts w:ascii="Times New Roman" w:hAnsi="Times New Roman" w:cs="Times New Roman"/>
              </w:rPr>
              <w:t>__________________________________________________</w:t>
            </w:r>
          </w:p>
          <w:p w:rsidR="001A1349" w:rsidRPr="001A1349" w:rsidRDefault="001A1349" w:rsidP="001E656B">
            <w:pPr>
              <w:rPr>
                <w:rFonts w:ascii="Times New Roman" w:hAnsi="Times New Roman" w:cs="Times New Roman"/>
              </w:rPr>
            </w:pPr>
            <w:r>
              <w:rPr>
                <w:rFonts w:ascii="Times New Roman" w:hAnsi="Times New Roman" w:cs="Times New Roman"/>
              </w:rPr>
              <w:t>Printed name of signator</w:t>
            </w:r>
          </w:p>
        </w:tc>
      </w:tr>
    </w:tbl>
    <w:p w:rsidR="00CE6BEB" w:rsidRPr="001A1349" w:rsidRDefault="00CE6BEB" w:rsidP="00005754">
      <w:pPr>
        <w:spacing w:after="0" w:line="240" w:lineRule="auto"/>
        <w:rPr>
          <w:rFonts w:ascii="Times New Roman" w:hAnsi="Times New Roman" w:cs="Times New Roman"/>
        </w:rPr>
      </w:pPr>
    </w:p>
    <w:sectPr w:rsidR="00CE6BEB" w:rsidRPr="001A1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64D"/>
    <w:rsid w:val="00005754"/>
    <w:rsid w:val="000138E0"/>
    <w:rsid w:val="00020D8E"/>
    <w:rsid w:val="000F1ECD"/>
    <w:rsid w:val="0011664D"/>
    <w:rsid w:val="00162FD4"/>
    <w:rsid w:val="00163A12"/>
    <w:rsid w:val="0017050D"/>
    <w:rsid w:val="00185142"/>
    <w:rsid w:val="00197A45"/>
    <w:rsid w:val="001A1349"/>
    <w:rsid w:val="001B1EFF"/>
    <w:rsid w:val="001E656B"/>
    <w:rsid w:val="001E74CF"/>
    <w:rsid w:val="001F679C"/>
    <w:rsid w:val="0028658E"/>
    <w:rsid w:val="002C5E05"/>
    <w:rsid w:val="00300A51"/>
    <w:rsid w:val="0036540F"/>
    <w:rsid w:val="003B6E38"/>
    <w:rsid w:val="003F3148"/>
    <w:rsid w:val="00402BC3"/>
    <w:rsid w:val="00420EB3"/>
    <w:rsid w:val="0045187A"/>
    <w:rsid w:val="00482FED"/>
    <w:rsid w:val="00485E97"/>
    <w:rsid w:val="004B29CA"/>
    <w:rsid w:val="005506ED"/>
    <w:rsid w:val="005958AD"/>
    <w:rsid w:val="005B1AD5"/>
    <w:rsid w:val="005D73B8"/>
    <w:rsid w:val="00654C8C"/>
    <w:rsid w:val="00660F87"/>
    <w:rsid w:val="006C426D"/>
    <w:rsid w:val="006D3834"/>
    <w:rsid w:val="006F599C"/>
    <w:rsid w:val="0074512F"/>
    <w:rsid w:val="0079263E"/>
    <w:rsid w:val="007B6C61"/>
    <w:rsid w:val="008A5971"/>
    <w:rsid w:val="009A508F"/>
    <w:rsid w:val="009D50FD"/>
    <w:rsid w:val="009F0B11"/>
    <w:rsid w:val="00A77109"/>
    <w:rsid w:val="00AC37A6"/>
    <w:rsid w:val="00B06520"/>
    <w:rsid w:val="00B3796C"/>
    <w:rsid w:val="00B5347B"/>
    <w:rsid w:val="00B5436A"/>
    <w:rsid w:val="00BC3D3D"/>
    <w:rsid w:val="00BE2713"/>
    <w:rsid w:val="00CB3BD7"/>
    <w:rsid w:val="00CE6BEB"/>
    <w:rsid w:val="00D04066"/>
    <w:rsid w:val="00D31EC8"/>
    <w:rsid w:val="00D84797"/>
    <w:rsid w:val="00E356BC"/>
    <w:rsid w:val="00EA1DDF"/>
    <w:rsid w:val="00F3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11664D"/>
    <w:pPr>
      <w:spacing w:after="0" w:line="240" w:lineRule="auto"/>
      <w:ind w:firstLine="2160"/>
      <w:jc w:val="both"/>
    </w:pPr>
    <w:rPr>
      <w:rFonts w:ascii="Arial" w:eastAsia="Times New Roman" w:hAnsi="Arial" w:cs="Times New Roman"/>
      <w:sz w:val="24"/>
      <w:szCs w:val="20"/>
    </w:rPr>
  </w:style>
  <w:style w:type="character" w:customStyle="1" w:styleId="BodyText2Char">
    <w:name w:val="Body Text 2 Char"/>
    <w:basedOn w:val="DefaultParagraphFont"/>
    <w:link w:val="BodyText2"/>
    <w:uiPriority w:val="99"/>
    <w:rsid w:val="0011664D"/>
    <w:rPr>
      <w:rFonts w:ascii="Arial" w:eastAsia="Times New Roman" w:hAnsi="Arial" w:cs="Times New Roman"/>
      <w:sz w:val="24"/>
      <w:szCs w:val="20"/>
    </w:rPr>
  </w:style>
  <w:style w:type="table" w:styleId="TableGrid">
    <w:name w:val="Table Grid"/>
    <w:basedOn w:val="TableNormal"/>
    <w:uiPriority w:val="59"/>
    <w:rsid w:val="00CB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E05"/>
    <w:rPr>
      <w:rFonts w:ascii="Tahoma" w:hAnsi="Tahoma" w:cs="Tahoma"/>
      <w:sz w:val="16"/>
      <w:szCs w:val="16"/>
    </w:rPr>
  </w:style>
  <w:style w:type="character" w:styleId="Hyperlink">
    <w:name w:val="Hyperlink"/>
    <w:basedOn w:val="DefaultParagraphFont"/>
    <w:uiPriority w:val="99"/>
    <w:unhideWhenUsed/>
    <w:rsid w:val="005506ED"/>
    <w:rPr>
      <w:color w:val="0000FF" w:themeColor="hyperlink"/>
      <w:u w:val="single"/>
    </w:rPr>
  </w:style>
  <w:style w:type="paragraph" w:styleId="Caption">
    <w:name w:val="caption"/>
    <w:basedOn w:val="Normal"/>
    <w:next w:val="Normal"/>
    <w:uiPriority w:val="35"/>
    <w:unhideWhenUsed/>
    <w:qFormat/>
    <w:rsid w:val="00185142"/>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EA1DDF"/>
    <w:rPr>
      <w:sz w:val="16"/>
      <w:szCs w:val="16"/>
    </w:rPr>
  </w:style>
  <w:style w:type="paragraph" w:styleId="CommentText">
    <w:name w:val="annotation text"/>
    <w:basedOn w:val="Normal"/>
    <w:link w:val="CommentTextChar"/>
    <w:uiPriority w:val="99"/>
    <w:semiHidden/>
    <w:unhideWhenUsed/>
    <w:rsid w:val="00EA1DDF"/>
    <w:pPr>
      <w:spacing w:line="240" w:lineRule="auto"/>
    </w:pPr>
    <w:rPr>
      <w:sz w:val="20"/>
      <w:szCs w:val="20"/>
    </w:rPr>
  </w:style>
  <w:style w:type="character" w:customStyle="1" w:styleId="CommentTextChar">
    <w:name w:val="Comment Text Char"/>
    <w:basedOn w:val="DefaultParagraphFont"/>
    <w:link w:val="CommentText"/>
    <w:uiPriority w:val="99"/>
    <w:semiHidden/>
    <w:rsid w:val="00EA1DDF"/>
    <w:rPr>
      <w:sz w:val="20"/>
      <w:szCs w:val="20"/>
    </w:rPr>
  </w:style>
  <w:style w:type="paragraph" w:styleId="CommentSubject">
    <w:name w:val="annotation subject"/>
    <w:basedOn w:val="CommentText"/>
    <w:next w:val="CommentText"/>
    <w:link w:val="CommentSubjectChar"/>
    <w:uiPriority w:val="99"/>
    <w:semiHidden/>
    <w:unhideWhenUsed/>
    <w:rsid w:val="00EA1DDF"/>
    <w:rPr>
      <w:b/>
      <w:bCs/>
    </w:rPr>
  </w:style>
  <w:style w:type="character" w:customStyle="1" w:styleId="CommentSubjectChar">
    <w:name w:val="Comment Subject Char"/>
    <w:basedOn w:val="CommentTextChar"/>
    <w:link w:val="CommentSubject"/>
    <w:uiPriority w:val="99"/>
    <w:semiHidden/>
    <w:rsid w:val="00EA1DD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11664D"/>
    <w:pPr>
      <w:spacing w:after="0" w:line="240" w:lineRule="auto"/>
      <w:ind w:firstLine="2160"/>
      <w:jc w:val="both"/>
    </w:pPr>
    <w:rPr>
      <w:rFonts w:ascii="Arial" w:eastAsia="Times New Roman" w:hAnsi="Arial" w:cs="Times New Roman"/>
      <w:sz w:val="24"/>
      <w:szCs w:val="20"/>
    </w:rPr>
  </w:style>
  <w:style w:type="character" w:customStyle="1" w:styleId="BodyText2Char">
    <w:name w:val="Body Text 2 Char"/>
    <w:basedOn w:val="DefaultParagraphFont"/>
    <w:link w:val="BodyText2"/>
    <w:uiPriority w:val="99"/>
    <w:rsid w:val="0011664D"/>
    <w:rPr>
      <w:rFonts w:ascii="Arial" w:eastAsia="Times New Roman" w:hAnsi="Arial" w:cs="Times New Roman"/>
      <w:sz w:val="24"/>
      <w:szCs w:val="20"/>
    </w:rPr>
  </w:style>
  <w:style w:type="table" w:styleId="TableGrid">
    <w:name w:val="Table Grid"/>
    <w:basedOn w:val="TableNormal"/>
    <w:uiPriority w:val="59"/>
    <w:rsid w:val="00CB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E05"/>
    <w:rPr>
      <w:rFonts w:ascii="Tahoma" w:hAnsi="Tahoma" w:cs="Tahoma"/>
      <w:sz w:val="16"/>
      <w:szCs w:val="16"/>
    </w:rPr>
  </w:style>
  <w:style w:type="character" w:styleId="Hyperlink">
    <w:name w:val="Hyperlink"/>
    <w:basedOn w:val="DefaultParagraphFont"/>
    <w:uiPriority w:val="99"/>
    <w:unhideWhenUsed/>
    <w:rsid w:val="005506ED"/>
    <w:rPr>
      <w:color w:val="0000FF" w:themeColor="hyperlink"/>
      <w:u w:val="single"/>
    </w:rPr>
  </w:style>
  <w:style w:type="paragraph" w:styleId="Caption">
    <w:name w:val="caption"/>
    <w:basedOn w:val="Normal"/>
    <w:next w:val="Normal"/>
    <w:uiPriority w:val="35"/>
    <w:unhideWhenUsed/>
    <w:qFormat/>
    <w:rsid w:val="00185142"/>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EA1DDF"/>
    <w:rPr>
      <w:sz w:val="16"/>
      <w:szCs w:val="16"/>
    </w:rPr>
  </w:style>
  <w:style w:type="paragraph" w:styleId="CommentText">
    <w:name w:val="annotation text"/>
    <w:basedOn w:val="Normal"/>
    <w:link w:val="CommentTextChar"/>
    <w:uiPriority w:val="99"/>
    <w:semiHidden/>
    <w:unhideWhenUsed/>
    <w:rsid w:val="00EA1DDF"/>
    <w:pPr>
      <w:spacing w:line="240" w:lineRule="auto"/>
    </w:pPr>
    <w:rPr>
      <w:sz w:val="20"/>
      <w:szCs w:val="20"/>
    </w:rPr>
  </w:style>
  <w:style w:type="character" w:customStyle="1" w:styleId="CommentTextChar">
    <w:name w:val="Comment Text Char"/>
    <w:basedOn w:val="DefaultParagraphFont"/>
    <w:link w:val="CommentText"/>
    <w:uiPriority w:val="99"/>
    <w:semiHidden/>
    <w:rsid w:val="00EA1DDF"/>
    <w:rPr>
      <w:sz w:val="20"/>
      <w:szCs w:val="20"/>
    </w:rPr>
  </w:style>
  <w:style w:type="paragraph" w:styleId="CommentSubject">
    <w:name w:val="annotation subject"/>
    <w:basedOn w:val="CommentText"/>
    <w:next w:val="CommentText"/>
    <w:link w:val="CommentSubjectChar"/>
    <w:uiPriority w:val="99"/>
    <w:semiHidden/>
    <w:unhideWhenUsed/>
    <w:rsid w:val="00EA1DDF"/>
    <w:rPr>
      <w:b/>
      <w:bCs/>
    </w:rPr>
  </w:style>
  <w:style w:type="character" w:customStyle="1" w:styleId="CommentSubjectChar">
    <w:name w:val="Comment Subject Char"/>
    <w:basedOn w:val="CommentTextChar"/>
    <w:link w:val="CommentSubject"/>
    <w:uiPriority w:val="99"/>
    <w:semiHidden/>
    <w:rsid w:val="00EA1D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9E8B2-A6DB-4EB3-A8C9-215B9FAF5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Robert C</dc:creator>
  <cp:lastModifiedBy>Farrell, Robert C</cp:lastModifiedBy>
  <cp:revision>7</cp:revision>
  <cp:lastPrinted>2015-05-01T17:10:00Z</cp:lastPrinted>
  <dcterms:created xsi:type="dcterms:W3CDTF">2015-05-01T15:54:00Z</dcterms:created>
  <dcterms:modified xsi:type="dcterms:W3CDTF">2015-05-04T15:36:00Z</dcterms:modified>
</cp:coreProperties>
</file>