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F511" w14:textId="1D927A04" w:rsidR="00D543BC" w:rsidRPr="00ED6705" w:rsidRDefault="00D543BC" w:rsidP="006F66FE">
      <w:pPr>
        <w:spacing w:after="0" w:line="240" w:lineRule="auto"/>
        <w:contextualSpacing/>
        <w:jc w:val="center"/>
        <w:rPr>
          <w:rFonts w:ascii="Arial" w:hAnsi="Arial" w:cs="Arial"/>
          <w:b/>
          <w:sz w:val="32"/>
          <w:szCs w:val="32"/>
        </w:rPr>
      </w:pPr>
    </w:p>
    <w:p w14:paraId="6F91DC80" w14:textId="1E19DA60" w:rsidR="00D543BC" w:rsidRPr="00ED6705" w:rsidRDefault="00D543BC" w:rsidP="006F66FE">
      <w:pPr>
        <w:spacing w:after="0" w:line="240" w:lineRule="auto"/>
        <w:contextualSpacing/>
        <w:jc w:val="center"/>
        <w:rPr>
          <w:rFonts w:ascii="Arial" w:hAnsi="Arial" w:cs="Arial"/>
          <w:b/>
          <w:sz w:val="24"/>
          <w:szCs w:val="24"/>
        </w:rPr>
      </w:pPr>
    </w:p>
    <w:p w14:paraId="461BA7F9" w14:textId="77777777" w:rsidR="00487764" w:rsidRDefault="00487764" w:rsidP="006F66FE">
      <w:pPr>
        <w:spacing w:after="0" w:line="240" w:lineRule="auto"/>
        <w:contextualSpacing/>
        <w:jc w:val="center"/>
        <w:rPr>
          <w:rFonts w:ascii="Arial" w:hAnsi="Arial" w:cs="Arial"/>
          <w:b/>
          <w:sz w:val="32"/>
          <w:szCs w:val="32"/>
        </w:rPr>
      </w:pPr>
    </w:p>
    <w:p w14:paraId="7D8316CC" w14:textId="77777777" w:rsidR="00487764" w:rsidRDefault="00487764" w:rsidP="006F66FE">
      <w:pPr>
        <w:spacing w:after="0" w:line="240" w:lineRule="auto"/>
        <w:contextualSpacing/>
        <w:jc w:val="center"/>
        <w:rPr>
          <w:rFonts w:ascii="Arial" w:hAnsi="Arial" w:cs="Arial"/>
          <w:b/>
          <w:sz w:val="32"/>
          <w:szCs w:val="32"/>
        </w:rPr>
      </w:pPr>
    </w:p>
    <w:p w14:paraId="3C18D616" w14:textId="2E07D4FF" w:rsidR="00D633CC" w:rsidRPr="00ED6705" w:rsidRDefault="00D633CC" w:rsidP="006F66FE">
      <w:pPr>
        <w:spacing w:after="0" w:line="240" w:lineRule="auto"/>
        <w:contextualSpacing/>
        <w:jc w:val="center"/>
        <w:rPr>
          <w:rFonts w:ascii="Arial" w:hAnsi="Arial" w:cs="Arial"/>
          <w:b/>
          <w:sz w:val="32"/>
          <w:szCs w:val="32"/>
        </w:rPr>
      </w:pPr>
      <w:r w:rsidRPr="00ED6705">
        <w:rPr>
          <w:rFonts w:ascii="Arial" w:hAnsi="Arial" w:cs="Arial"/>
          <w:b/>
          <w:sz w:val="32"/>
          <w:szCs w:val="32"/>
        </w:rPr>
        <w:t>Quỹ Duwamish River Opportunity (Duwamish River Opportunity Fund, DROF)</w:t>
      </w:r>
    </w:p>
    <w:p w14:paraId="52D2E56D" w14:textId="77777777" w:rsidR="00D543BC" w:rsidRPr="00ED6705" w:rsidRDefault="00D543BC" w:rsidP="006F66FE">
      <w:pPr>
        <w:spacing w:after="0" w:line="240" w:lineRule="auto"/>
        <w:contextualSpacing/>
        <w:jc w:val="center"/>
        <w:rPr>
          <w:rFonts w:ascii="Arial" w:hAnsi="Arial" w:cs="Arial"/>
          <w:b/>
          <w:sz w:val="16"/>
          <w:szCs w:val="16"/>
        </w:rPr>
      </w:pPr>
    </w:p>
    <w:p w14:paraId="1FD9D273" w14:textId="45C99175" w:rsidR="00D633CC" w:rsidRPr="00ED6705" w:rsidRDefault="003A0667" w:rsidP="006F66FE">
      <w:pPr>
        <w:spacing w:after="0" w:line="240" w:lineRule="auto"/>
        <w:contextualSpacing/>
        <w:jc w:val="center"/>
        <w:rPr>
          <w:rFonts w:ascii="Arial" w:hAnsi="Arial" w:cs="Arial"/>
          <w:b/>
          <w:sz w:val="28"/>
          <w:szCs w:val="28"/>
        </w:rPr>
      </w:pPr>
      <w:r w:rsidRPr="00ED6705">
        <w:rPr>
          <w:rFonts w:ascii="Arial" w:hAnsi="Arial" w:cs="Arial"/>
          <w:b/>
          <w:sz w:val="28"/>
          <w:szCs w:val="28"/>
        </w:rPr>
        <w:t>Ma Trận Đánh Giá Xét Duyệt Tài Trợ</w:t>
      </w:r>
    </w:p>
    <w:p w14:paraId="0F0BA02F" w14:textId="77777777" w:rsidR="006F66FE" w:rsidRPr="00ED6705" w:rsidRDefault="006F66FE" w:rsidP="006F66FE">
      <w:pPr>
        <w:spacing w:after="0" w:line="240" w:lineRule="auto"/>
        <w:contextualSpacing/>
        <w:rPr>
          <w:rFonts w:ascii="Arial" w:hAnsi="Arial" w:cs="Arial"/>
          <w:b/>
          <w:bCs/>
        </w:rPr>
      </w:pPr>
    </w:p>
    <w:p w14:paraId="0DEB08CF" w14:textId="6D69CDDE" w:rsidR="00566AA9" w:rsidRPr="00ED6705" w:rsidRDefault="1C160272" w:rsidP="006F66FE">
      <w:pPr>
        <w:spacing w:after="0" w:line="240" w:lineRule="auto"/>
        <w:contextualSpacing/>
        <w:rPr>
          <w:rFonts w:ascii="Arial" w:hAnsi="Arial" w:cs="Arial"/>
          <w:b/>
          <w:bCs/>
        </w:rPr>
      </w:pPr>
      <w:r w:rsidRPr="00ED6705">
        <w:rPr>
          <w:rFonts w:ascii="Arial" w:hAnsi="Arial" w:cs="Arial"/>
          <w:b/>
          <w:bCs/>
        </w:rPr>
        <w:t xml:space="preserve">Yêu cầu: </w:t>
      </w:r>
    </w:p>
    <w:p w14:paraId="1B8BC565" w14:textId="1A2B9583" w:rsidR="00566AA9" w:rsidRPr="00ED6705" w:rsidRDefault="00566AA9" w:rsidP="006F66FE">
      <w:pPr>
        <w:spacing w:after="0" w:line="240" w:lineRule="auto"/>
        <w:contextualSpacing/>
        <w:rPr>
          <w:rFonts w:ascii="Arial" w:hAnsi="Arial" w:cs="Arial"/>
          <w:b/>
          <w:bCs/>
        </w:rPr>
      </w:pPr>
    </w:p>
    <w:p w14:paraId="09ACCF91" w14:textId="71ABD8F0" w:rsidR="00566AA9" w:rsidRPr="00ED6705" w:rsidRDefault="00566AA9" w:rsidP="006F66FE">
      <w:pPr>
        <w:pStyle w:val="ListParagraph"/>
        <w:numPr>
          <w:ilvl w:val="0"/>
          <w:numId w:val="2"/>
        </w:numPr>
        <w:spacing w:after="0" w:line="240" w:lineRule="auto"/>
        <w:rPr>
          <w:rFonts w:eastAsiaTheme="minorEastAsia"/>
          <w:b/>
          <w:bCs/>
        </w:rPr>
      </w:pPr>
      <w:r w:rsidRPr="00ED6705">
        <w:rPr>
          <w:rFonts w:ascii="Arial" w:hAnsi="Arial" w:cs="Arial"/>
          <w:b/>
          <w:bCs/>
        </w:rPr>
        <w:t>Các lĩnh vực tài trợ trọng tâm (dự án phải giải quyết ít nhất một lĩnh vực tài trợ trọng tâm):</w:t>
      </w:r>
    </w:p>
    <w:p w14:paraId="22748EFA" w14:textId="77777777" w:rsidR="00566AA9" w:rsidRPr="00ED6705" w:rsidRDefault="00566AA9" w:rsidP="006F66FE">
      <w:pPr>
        <w:spacing w:after="0" w:line="240" w:lineRule="auto"/>
        <w:contextualSpacing/>
        <w:rPr>
          <w:rFonts w:ascii="Arial" w:hAnsi="Arial" w:cs="Arial"/>
          <w:b/>
        </w:rPr>
      </w:pPr>
    </w:p>
    <w:p w14:paraId="4A88C3AF" w14:textId="3BDBEA86" w:rsidR="00566AA9" w:rsidRPr="00ED6705" w:rsidRDefault="008F1D66" w:rsidP="006F66FE">
      <w:pPr>
        <w:tabs>
          <w:tab w:val="left" w:pos="720"/>
          <w:tab w:val="left" w:pos="1440"/>
          <w:tab w:val="left" w:pos="2160"/>
          <w:tab w:val="left" w:pos="2880"/>
          <w:tab w:val="left" w:pos="3600"/>
          <w:tab w:val="left" w:pos="4320"/>
          <w:tab w:val="left" w:pos="5040"/>
          <w:tab w:val="left" w:pos="6345"/>
        </w:tabs>
        <w:spacing w:after="0" w:line="240" w:lineRule="auto"/>
        <w:ind w:left="720"/>
        <w:contextualSpacing/>
        <w:rPr>
          <w:rFonts w:ascii="Arial" w:eastAsiaTheme="minorEastAsia" w:hAnsi="Arial" w:cs="Arial"/>
          <w:spacing w:val="-1"/>
        </w:rPr>
      </w:pPr>
      <w:sdt>
        <w:sdtPr>
          <w:rPr>
            <w:rFonts w:ascii="Arial" w:eastAsiaTheme="minorEastAsia" w:hAnsi="Arial" w:cs="Arial"/>
            <w:spacing w:val="-1"/>
          </w:rPr>
          <w:id w:val="-1097395788"/>
          <w14:checkbox>
            <w14:checked w14:val="0"/>
            <w14:checkedState w14:val="2612" w14:font="MS Gothic"/>
            <w14:uncheckedState w14:val="2610" w14:font="MS Gothic"/>
          </w14:checkbox>
        </w:sdtPr>
        <w:sdtEndPr/>
        <w:sdtContent>
          <w:r w:rsidR="00566AA9" w:rsidRPr="00ED6705">
            <w:rPr>
              <w:rFonts w:ascii="MS Gothic" w:eastAsia="MS Gothic" w:hAnsi="MS Gothic" w:cs="Arial" w:hint="eastAsia"/>
              <w:spacing w:val="-1"/>
            </w:rPr>
            <w:t>☐</w:t>
          </w:r>
        </w:sdtContent>
      </w:sdt>
      <w:r w:rsidR="00566AA9" w:rsidRPr="00ED6705">
        <w:rPr>
          <w:rFonts w:ascii="Arial" w:eastAsiaTheme="minorEastAsia" w:hAnsi="Arial" w:cs="Arial"/>
          <w:spacing w:val="-1"/>
        </w:rPr>
        <w:t xml:space="preserve"> Đánh bắt hoặc tiêu thụ cá an toàn</w:t>
      </w:r>
      <w:r w:rsidR="00566AA9" w:rsidRPr="00ED6705">
        <w:rPr>
          <w:rFonts w:ascii="Arial" w:eastAsiaTheme="minorEastAsia" w:hAnsi="Arial" w:cs="Arial"/>
          <w:spacing w:val="-1"/>
        </w:rPr>
        <w:tab/>
      </w:r>
      <w:r w:rsidR="00566AA9" w:rsidRPr="00ED6705">
        <w:rPr>
          <w:rFonts w:ascii="Arial" w:eastAsiaTheme="minorEastAsia" w:hAnsi="Arial" w:cs="Arial"/>
          <w:spacing w:val="-1"/>
        </w:rPr>
        <w:tab/>
      </w:r>
      <w:sdt>
        <w:sdtPr>
          <w:rPr>
            <w:rFonts w:ascii="Arial" w:eastAsiaTheme="minorEastAsia" w:hAnsi="Arial" w:cs="Arial"/>
            <w:spacing w:val="-1"/>
          </w:rPr>
          <w:id w:val="1915436361"/>
          <w14:checkbox>
            <w14:checked w14:val="0"/>
            <w14:checkedState w14:val="2612" w14:font="MS Gothic"/>
            <w14:uncheckedState w14:val="2610" w14:font="MS Gothic"/>
          </w14:checkbox>
        </w:sdtPr>
        <w:sdtEndPr/>
        <w:sdtContent>
          <w:r w:rsidR="00566AA9" w:rsidRPr="00ED6705">
            <w:rPr>
              <w:rFonts w:ascii="MS Gothic" w:eastAsia="MS Gothic" w:hAnsi="MS Gothic" w:cs="Arial" w:hint="eastAsia"/>
              <w:spacing w:val="-1"/>
            </w:rPr>
            <w:t>☐</w:t>
          </w:r>
        </w:sdtContent>
      </w:sdt>
      <w:r w:rsidR="00566AA9" w:rsidRPr="00ED6705">
        <w:rPr>
          <w:rFonts w:ascii="Arial" w:eastAsiaTheme="minorEastAsia" w:hAnsi="Arial" w:cs="Arial"/>
          <w:spacing w:val="-1"/>
        </w:rPr>
        <w:t xml:space="preserve"> Phát triển hoặc phục hồi môi trường</w:t>
      </w:r>
    </w:p>
    <w:p w14:paraId="7BC7EB16" w14:textId="219514EC" w:rsidR="00566AA9" w:rsidRPr="00ED6705" w:rsidRDefault="008F1D66" w:rsidP="00D20458">
      <w:pPr>
        <w:tabs>
          <w:tab w:val="left" w:pos="720"/>
          <w:tab w:val="left" w:pos="1440"/>
          <w:tab w:val="left" w:pos="9048"/>
        </w:tabs>
        <w:spacing w:after="0" w:line="240" w:lineRule="auto"/>
        <w:ind w:left="720"/>
        <w:contextualSpacing/>
        <w:rPr>
          <w:rFonts w:ascii="Arial" w:eastAsiaTheme="minorEastAsia" w:hAnsi="Arial" w:cs="Arial"/>
          <w:spacing w:val="-1"/>
        </w:rPr>
      </w:pPr>
      <w:sdt>
        <w:sdtPr>
          <w:rPr>
            <w:rFonts w:ascii="Arial" w:eastAsiaTheme="minorEastAsia" w:hAnsi="Arial" w:cs="Arial"/>
            <w:spacing w:val="-1"/>
          </w:rPr>
          <w:id w:val="1958670365"/>
          <w14:checkbox>
            <w14:checked w14:val="0"/>
            <w14:checkedState w14:val="2612" w14:font="MS Gothic"/>
            <w14:uncheckedState w14:val="2610" w14:font="MS Gothic"/>
          </w14:checkbox>
        </w:sdtPr>
        <w:sdtEndPr/>
        <w:sdtContent>
          <w:r w:rsidR="00566AA9" w:rsidRPr="00ED6705">
            <w:rPr>
              <w:rFonts w:ascii="Segoe UI Symbol" w:eastAsia="MS Gothic" w:hAnsi="Segoe UI Symbol" w:cs="Segoe UI Symbol"/>
              <w:spacing w:val="-1"/>
            </w:rPr>
            <w:t>☐</w:t>
          </w:r>
        </w:sdtContent>
      </w:sdt>
      <w:r w:rsidR="00566AA9" w:rsidRPr="00ED6705">
        <w:rPr>
          <w:rFonts w:ascii="Arial" w:eastAsiaTheme="minorEastAsia" w:hAnsi="Arial" w:cs="Arial"/>
          <w:spacing w:val="-1"/>
        </w:rPr>
        <w:t xml:space="preserve"> Đào tạo việc làm hoặc phát triển kinh tế</w:t>
      </w:r>
      <w:r w:rsidR="00566AA9" w:rsidRPr="00ED6705">
        <w:rPr>
          <w:rFonts w:ascii="Arial" w:eastAsiaTheme="minorEastAsia" w:hAnsi="Arial" w:cs="Arial"/>
          <w:spacing w:val="-1"/>
        </w:rPr>
        <w:tab/>
      </w:r>
      <w:sdt>
        <w:sdtPr>
          <w:rPr>
            <w:rFonts w:ascii="Arial" w:eastAsiaTheme="minorEastAsia" w:hAnsi="Arial" w:cs="Arial"/>
            <w:spacing w:val="-1"/>
          </w:rPr>
          <w:id w:val="-106893204"/>
          <w14:checkbox>
            <w14:checked w14:val="0"/>
            <w14:checkedState w14:val="2612" w14:font="MS Gothic"/>
            <w14:uncheckedState w14:val="2610" w14:font="MS Gothic"/>
          </w14:checkbox>
        </w:sdtPr>
        <w:sdtEndPr/>
        <w:sdtContent>
          <w:r w:rsidR="00D20458">
            <w:rPr>
              <w:rFonts w:ascii="MS Gothic" w:eastAsia="MS Gothic" w:hAnsi="MS Gothic" w:cs="Arial" w:hint="eastAsia"/>
              <w:spacing w:val="-1"/>
            </w:rPr>
            <w:t>☐</w:t>
          </w:r>
        </w:sdtContent>
      </w:sdt>
      <w:r w:rsidR="00566AA9" w:rsidRPr="00ED6705">
        <w:rPr>
          <w:rFonts w:ascii="Arial" w:eastAsiaTheme="minorEastAsia" w:hAnsi="Arial" w:cs="Arial"/>
          <w:spacing w:val="-1"/>
        </w:rPr>
        <w:t xml:space="preserve"> Phát triển cộng đồng</w:t>
      </w:r>
      <w:r w:rsidR="00D20458">
        <w:rPr>
          <w:rFonts w:ascii="Arial" w:eastAsiaTheme="minorEastAsia" w:hAnsi="Arial" w:cs="Arial"/>
          <w:spacing w:val="-1"/>
        </w:rPr>
        <w:tab/>
      </w:r>
    </w:p>
    <w:p w14:paraId="166AC10D" w14:textId="2A61353A" w:rsidR="00566AA9" w:rsidRPr="00ED6705" w:rsidRDefault="008F1D66" w:rsidP="006F66FE">
      <w:pPr>
        <w:tabs>
          <w:tab w:val="left" w:pos="720"/>
          <w:tab w:val="left" w:pos="1440"/>
        </w:tabs>
        <w:spacing w:after="0" w:line="240" w:lineRule="auto"/>
        <w:ind w:left="720"/>
        <w:contextualSpacing/>
        <w:rPr>
          <w:rFonts w:ascii="Arial" w:eastAsiaTheme="minorEastAsia" w:hAnsi="Arial" w:cs="Arial"/>
          <w:spacing w:val="-1"/>
        </w:rPr>
      </w:pPr>
      <w:sdt>
        <w:sdtPr>
          <w:rPr>
            <w:rFonts w:ascii="Arial" w:eastAsiaTheme="minorEastAsia" w:hAnsi="Arial" w:cs="Arial"/>
            <w:spacing w:val="-1"/>
          </w:rPr>
          <w:id w:val="-606425254"/>
          <w14:checkbox>
            <w14:checked w14:val="0"/>
            <w14:checkedState w14:val="2612" w14:font="MS Gothic"/>
            <w14:uncheckedState w14:val="2610" w14:font="MS Gothic"/>
          </w14:checkbox>
        </w:sdtPr>
        <w:sdtEndPr/>
        <w:sdtContent>
          <w:r w:rsidR="00566AA9" w:rsidRPr="00ED6705">
            <w:rPr>
              <w:rFonts w:ascii="Segoe UI Symbol" w:eastAsia="MS Gothic" w:hAnsi="Segoe UI Symbol" w:cs="Segoe UI Symbol"/>
              <w:spacing w:val="-1"/>
            </w:rPr>
            <w:t>☐</w:t>
          </w:r>
        </w:sdtContent>
      </w:sdt>
      <w:r w:rsidR="00566AA9" w:rsidRPr="00ED6705">
        <w:rPr>
          <w:rFonts w:ascii="Arial" w:eastAsiaTheme="minorEastAsia" w:hAnsi="Arial" w:cs="Arial"/>
          <w:spacing w:val="-1"/>
        </w:rPr>
        <w:t xml:space="preserve"> An toàn cho người đi bộ</w:t>
      </w:r>
      <w:r w:rsidR="00566AA9" w:rsidRPr="00ED6705">
        <w:rPr>
          <w:rFonts w:ascii="Arial" w:eastAsiaTheme="minorEastAsia" w:hAnsi="Arial" w:cs="Arial"/>
          <w:spacing w:val="-1"/>
        </w:rPr>
        <w:tab/>
      </w:r>
      <w:r w:rsidR="00566AA9" w:rsidRPr="00ED6705">
        <w:rPr>
          <w:rFonts w:ascii="Arial" w:eastAsiaTheme="minorEastAsia" w:hAnsi="Arial" w:cs="Arial"/>
          <w:spacing w:val="-1"/>
        </w:rPr>
        <w:tab/>
      </w:r>
      <w:r w:rsidR="00566AA9" w:rsidRPr="00ED6705">
        <w:rPr>
          <w:rFonts w:ascii="Arial" w:eastAsiaTheme="minorEastAsia" w:hAnsi="Arial" w:cs="Arial"/>
          <w:spacing w:val="-1"/>
        </w:rPr>
        <w:tab/>
      </w:r>
      <w:sdt>
        <w:sdtPr>
          <w:rPr>
            <w:rFonts w:ascii="Arial" w:eastAsiaTheme="minorEastAsia" w:hAnsi="Arial" w:cs="Arial"/>
            <w:spacing w:val="-1"/>
          </w:rPr>
          <w:id w:val="1635603325"/>
          <w14:checkbox>
            <w14:checked w14:val="0"/>
            <w14:checkedState w14:val="2612" w14:font="MS Gothic"/>
            <w14:uncheckedState w14:val="2610" w14:font="MS Gothic"/>
          </w14:checkbox>
        </w:sdtPr>
        <w:sdtEndPr/>
        <w:sdtContent>
          <w:r w:rsidR="00566AA9" w:rsidRPr="00ED6705">
            <w:rPr>
              <w:rFonts w:ascii="Segoe UI Symbol" w:eastAsia="MS Gothic" w:hAnsi="Segoe UI Symbol" w:cs="Segoe UI Symbol"/>
              <w:spacing w:val="-1"/>
            </w:rPr>
            <w:t>☐</w:t>
          </w:r>
        </w:sdtContent>
      </w:sdt>
      <w:r w:rsidR="00566AA9" w:rsidRPr="00ED6705">
        <w:rPr>
          <w:rFonts w:ascii="Arial" w:eastAsiaTheme="minorEastAsia" w:hAnsi="Arial" w:cs="Arial"/>
          <w:spacing w:val="-1"/>
        </w:rPr>
        <w:t xml:space="preserve"> Chiến lược nhà ở cho người thu nhập thấp</w:t>
      </w:r>
    </w:p>
    <w:p w14:paraId="49B1E39D" w14:textId="5E84DEB9" w:rsidR="00566AA9" w:rsidRPr="00ED6705" w:rsidRDefault="008F1D66" w:rsidP="006F66FE">
      <w:pPr>
        <w:tabs>
          <w:tab w:val="left" w:pos="720"/>
          <w:tab w:val="left" w:pos="1440"/>
        </w:tabs>
        <w:spacing w:after="0" w:line="240" w:lineRule="auto"/>
        <w:ind w:left="720"/>
        <w:contextualSpacing/>
      </w:pPr>
      <w:sdt>
        <w:sdtPr>
          <w:rPr>
            <w:rFonts w:ascii="Arial" w:eastAsiaTheme="minorEastAsia" w:hAnsi="Arial" w:cs="Arial"/>
            <w:spacing w:val="-1"/>
          </w:rPr>
          <w:id w:val="1042786266"/>
          <w:placeholder>
            <w:docPart w:val="DefaultPlaceholder_1081868574"/>
          </w:placeholder>
          <w14:checkbox>
            <w14:checked w14:val="0"/>
            <w14:checkedState w14:val="2612" w14:font="MS Gothic"/>
            <w14:uncheckedState w14:val="2610" w14:font="MS Gothic"/>
          </w14:checkbox>
        </w:sdtPr>
        <w:sdtEndPr/>
        <w:sdtContent>
          <w:r w:rsidR="00566AA9" w:rsidRPr="00ED6705">
            <w:rPr>
              <w:rFonts w:ascii="MS Gothic" w:eastAsia="MS Gothic" w:hAnsi="MS Gothic" w:cs="Arial"/>
              <w:spacing w:val="-1"/>
            </w:rPr>
            <w:t>☐</w:t>
          </w:r>
        </w:sdtContent>
      </w:sdt>
      <w:r w:rsidR="00566AA9" w:rsidRPr="296BA955">
        <w:rPr>
          <w:rFonts w:ascii="Arial" w:eastAsiaTheme="minorEastAsia" w:hAnsi="Arial" w:cs="Arial"/>
          <w:spacing w:val="-1"/>
        </w:rPr>
        <w:t xml:space="preserve"> Lối sống lành mạnh</w:t>
      </w:r>
      <w:r w:rsidR="00566AA9" w:rsidRPr="296BA955">
        <w:rPr>
          <w:rFonts w:ascii="Arial" w:eastAsiaTheme="minorEastAsia" w:hAnsi="Arial" w:cs="Arial"/>
          <w:spacing w:val="-1"/>
        </w:rPr>
        <w:tab/>
      </w:r>
      <w:r w:rsidR="00566AA9" w:rsidRPr="296BA955">
        <w:rPr>
          <w:rFonts w:ascii="Arial" w:eastAsiaTheme="minorEastAsia" w:hAnsi="Arial" w:cs="Arial"/>
          <w:spacing w:val="-1"/>
        </w:rPr>
        <w:tab/>
      </w:r>
      <w:r w:rsidR="00566AA9" w:rsidRPr="296BA955">
        <w:rPr>
          <w:rFonts w:ascii="Arial" w:eastAsiaTheme="minorEastAsia" w:hAnsi="Arial" w:cs="Arial"/>
          <w:spacing w:val="-1"/>
        </w:rPr>
        <w:tab/>
      </w:r>
      <w:sdt>
        <w:sdtPr>
          <w:rPr>
            <w:rFonts w:ascii="Arial" w:eastAsiaTheme="minorEastAsia" w:hAnsi="Arial" w:cs="Arial"/>
            <w:spacing w:val="-1"/>
          </w:rPr>
          <w:id w:val="-1198691443"/>
          <w:placeholder>
            <w:docPart w:val="DefaultPlaceholder_1081868574"/>
          </w:placeholder>
          <w14:checkbox>
            <w14:checked w14:val="0"/>
            <w14:checkedState w14:val="2612" w14:font="MS Gothic"/>
            <w14:uncheckedState w14:val="2610" w14:font="MS Gothic"/>
          </w14:checkbox>
        </w:sdtPr>
        <w:sdtEndPr/>
        <w:sdtContent>
          <w:r w:rsidR="00566AA9" w:rsidRPr="00ED6705">
            <w:rPr>
              <w:rFonts w:ascii="Segoe UI Symbol" w:eastAsia="MS Gothic" w:hAnsi="Segoe UI Symbol" w:cs="Segoe UI Symbol"/>
              <w:spacing w:val="-1"/>
            </w:rPr>
            <w:t>☐</w:t>
          </w:r>
        </w:sdtContent>
      </w:sdt>
      <w:r w:rsidR="00566AA9" w:rsidRPr="296BA955">
        <w:rPr>
          <w:rFonts w:ascii="Arial" w:eastAsiaTheme="minorEastAsia" w:hAnsi="Arial" w:cs="Arial"/>
          <w:spacing w:val="-1"/>
        </w:rPr>
        <w:t xml:space="preserve"> </w:t>
      </w:r>
      <w:r w:rsidR="2F860C5E" w:rsidRPr="296BA955">
        <w:rPr>
          <w:rFonts w:ascii="Arial" w:eastAsiaTheme="minorEastAsia" w:hAnsi="Arial" w:cs="Arial"/>
          <w:spacing w:val="-1"/>
        </w:rPr>
        <w:t>Nhu cầu mới (VD: cứu trợ COVID-19,</w:t>
      </w:r>
      <w:r w:rsidR="008127AD">
        <w:tab/>
      </w:r>
      <w:r w:rsidR="008127AD">
        <w:tab/>
      </w:r>
      <w:r w:rsidR="008127AD">
        <w:tab/>
      </w:r>
      <w:r w:rsidR="008127AD">
        <w:tab/>
      </w:r>
      <w:r w:rsidR="008127AD">
        <w:tab/>
      </w:r>
      <w:r w:rsidR="008127AD">
        <w:tab/>
      </w:r>
      <w:r w:rsidR="008127AD">
        <w:tab/>
        <w:t xml:space="preserve">     </w:t>
      </w:r>
      <w:r w:rsidR="008127AD">
        <w:tab/>
      </w:r>
      <w:r w:rsidR="008127AD">
        <w:tab/>
        <w:t xml:space="preserve">     </w:t>
      </w:r>
      <w:r w:rsidR="35A3ACF3" w:rsidRPr="296BA955">
        <w:rPr>
          <w:rFonts w:ascii="Arial" w:eastAsiaTheme="minorEastAsia" w:hAnsi="Arial" w:cs="Arial"/>
          <w:spacing w:val="-1"/>
        </w:rPr>
        <w:t>đóng cầu West Seattle)</w:t>
      </w:r>
      <w:r w:rsidR="00566AA9" w:rsidRPr="00ED6705">
        <w:rPr>
          <w:rFonts w:ascii="Arial" w:eastAsiaTheme="minorEastAsia" w:hAnsi="Arial" w:cs="Arial"/>
          <w:b/>
          <w:spacing w:val="-1"/>
        </w:rPr>
        <w:tab/>
      </w:r>
    </w:p>
    <w:p w14:paraId="000B7A0E" w14:textId="5C71DA42" w:rsidR="00566AA9" w:rsidRPr="00ED6705" w:rsidRDefault="00566AA9" w:rsidP="006F66FE">
      <w:pPr>
        <w:spacing w:after="0" w:line="240" w:lineRule="auto"/>
        <w:contextualSpacing/>
        <w:rPr>
          <w:rFonts w:ascii="Arial" w:hAnsi="Arial" w:cs="Arial"/>
          <w:b/>
          <w:bCs/>
        </w:rPr>
      </w:pPr>
    </w:p>
    <w:p w14:paraId="3034028C" w14:textId="2FC48A80" w:rsidR="30E0C6E4" w:rsidRPr="004B47D7" w:rsidRDefault="568D8518" w:rsidP="004B47D7">
      <w:pPr>
        <w:pStyle w:val="ListParagraph"/>
        <w:numPr>
          <w:ilvl w:val="0"/>
          <w:numId w:val="2"/>
        </w:numPr>
        <w:spacing w:after="0" w:line="240" w:lineRule="auto"/>
        <w:rPr>
          <w:b/>
          <w:bCs/>
        </w:rPr>
      </w:pPr>
      <w:r w:rsidRPr="461D841A">
        <w:rPr>
          <w:rFonts w:ascii="Arial" w:hAnsi="Arial" w:cs="Arial"/>
          <w:b/>
          <w:bCs/>
        </w:rPr>
        <w:t xml:space="preserve">Dự án hoạt động trong khu vực Thung Lũng Sông Duwamish và phục vụ người dân sống và làm việc trong Thung Lũng Sông Duwamish. </w:t>
      </w:r>
      <w:r w:rsidR="6E5DE5EC" w:rsidRPr="461D841A">
        <w:rPr>
          <w:rFonts w:ascii="MS Gothic" w:eastAsia="MS Gothic" w:hAnsi="MS Gothic" w:cs="MS Gothic"/>
        </w:rPr>
        <w:t>☐</w:t>
      </w:r>
    </w:p>
    <w:p w14:paraId="7CC26924" w14:textId="3ED2701E" w:rsidR="00D633CC" w:rsidRDefault="00D633CC" w:rsidP="006F66FE">
      <w:pPr>
        <w:spacing w:after="0" w:line="240" w:lineRule="auto"/>
        <w:contextualSpacing/>
        <w:rPr>
          <w:rFonts w:ascii="Arial" w:hAnsi="Arial" w:cs="Arial"/>
          <w:b/>
          <w:bCs/>
        </w:rPr>
      </w:pPr>
    </w:p>
    <w:p w14:paraId="76D367B8" w14:textId="6A758430" w:rsidR="00D633CC" w:rsidRDefault="005E5FB8" w:rsidP="08F7146C">
      <w:pPr>
        <w:spacing w:after="0" w:line="240" w:lineRule="auto"/>
        <w:contextualSpacing/>
        <w:rPr>
          <w:rFonts w:ascii="Arial" w:hAnsi="Arial" w:cs="Arial"/>
          <w:b/>
          <w:bCs/>
        </w:rPr>
      </w:pPr>
      <w:r>
        <w:rPr>
          <w:rFonts w:ascii="Arial" w:hAnsi="Arial" w:cs="Arial"/>
          <w:b/>
          <w:bCs/>
        </w:rPr>
        <w:t xml:space="preserve">NHU CẦU &amp; SỰ THAM GIA CỦA CỘNG ĐỒNG </w:t>
      </w:r>
    </w:p>
    <w:p w14:paraId="29E82C72" w14:textId="77777777" w:rsidR="005E5FB8" w:rsidRPr="00ED6705" w:rsidRDefault="005E5FB8" w:rsidP="08F7146C">
      <w:pPr>
        <w:spacing w:after="0" w:line="240" w:lineRule="auto"/>
        <w:contextualSpacing/>
        <w:rPr>
          <w:rFonts w:ascii="Arial" w:hAnsi="Arial" w:cs="Arial"/>
          <w:b/>
          <w:bCs/>
        </w:rPr>
      </w:pPr>
    </w:p>
    <w:tbl>
      <w:tblPr>
        <w:tblStyle w:val="TableGrid"/>
        <w:tblW w:w="10615" w:type="dxa"/>
        <w:tblLook w:val="04A0" w:firstRow="1" w:lastRow="0" w:firstColumn="1" w:lastColumn="0" w:noHBand="0" w:noVBand="1"/>
      </w:tblPr>
      <w:tblGrid>
        <w:gridCol w:w="4305"/>
        <w:gridCol w:w="5201"/>
        <w:gridCol w:w="1109"/>
      </w:tblGrid>
      <w:tr w:rsidR="00ED6705" w:rsidRPr="00ED6705" w14:paraId="067AE4C1" w14:textId="77777777" w:rsidTr="4219D5D5">
        <w:tc>
          <w:tcPr>
            <w:tcW w:w="4305" w:type="dxa"/>
          </w:tcPr>
          <w:p w14:paraId="273EEBFD" w14:textId="77777777" w:rsidR="00D633CC" w:rsidRPr="00ED6705" w:rsidRDefault="00D633CC" w:rsidP="006F66FE">
            <w:pPr>
              <w:contextualSpacing/>
              <w:jc w:val="center"/>
              <w:rPr>
                <w:rFonts w:ascii="Arial" w:hAnsi="Arial" w:cs="Arial"/>
                <w:b/>
              </w:rPr>
            </w:pPr>
            <w:r w:rsidRPr="00ED6705">
              <w:rPr>
                <w:rFonts w:ascii="Arial" w:hAnsi="Arial" w:cs="Arial"/>
                <w:b/>
              </w:rPr>
              <w:t>Nội dung</w:t>
            </w:r>
          </w:p>
        </w:tc>
        <w:tc>
          <w:tcPr>
            <w:tcW w:w="5201" w:type="dxa"/>
          </w:tcPr>
          <w:p w14:paraId="33F0235A" w14:textId="77777777" w:rsidR="00D633CC" w:rsidRPr="00ED6705" w:rsidRDefault="00D633CC" w:rsidP="006F66FE">
            <w:pPr>
              <w:contextualSpacing/>
              <w:jc w:val="center"/>
              <w:rPr>
                <w:rFonts w:ascii="Arial" w:hAnsi="Arial" w:cs="Arial"/>
                <w:b/>
              </w:rPr>
            </w:pPr>
            <w:r w:rsidRPr="00ED6705">
              <w:rPr>
                <w:rFonts w:ascii="Arial" w:hAnsi="Arial" w:cs="Arial"/>
                <w:b/>
              </w:rPr>
              <w:t>Mô tả</w:t>
            </w:r>
          </w:p>
        </w:tc>
        <w:tc>
          <w:tcPr>
            <w:tcW w:w="1109" w:type="dxa"/>
          </w:tcPr>
          <w:p w14:paraId="1E88F064" w14:textId="1DC63D32" w:rsidR="00D633CC" w:rsidRPr="00ED6705" w:rsidRDefault="00D633CC" w:rsidP="006F66FE">
            <w:pPr>
              <w:contextualSpacing/>
              <w:jc w:val="center"/>
              <w:rPr>
                <w:rFonts w:ascii="Arial" w:hAnsi="Arial" w:cs="Arial"/>
                <w:b/>
              </w:rPr>
            </w:pPr>
            <w:r w:rsidRPr="00ED6705">
              <w:rPr>
                <w:rFonts w:ascii="Arial" w:hAnsi="Arial" w:cs="Arial"/>
                <w:b/>
              </w:rPr>
              <w:t>Thang điểm</w:t>
            </w:r>
          </w:p>
        </w:tc>
      </w:tr>
      <w:tr w:rsidR="00ED6705" w:rsidRPr="00ED6705" w14:paraId="2FD9AE9E" w14:textId="77777777" w:rsidTr="4219D5D5">
        <w:tc>
          <w:tcPr>
            <w:tcW w:w="4305" w:type="dxa"/>
          </w:tcPr>
          <w:p w14:paraId="012D2F25" w14:textId="3705A005" w:rsidR="00D633CC" w:rsidRPr="00411AF5" w:rsidRDefault="49E69632" w:rsidP="4219D5D5">
            <w:pPr>
              <w:contextualSpacing/>
              <w:rPr>
                <w:rFonts w:ascii="Arial" w:hAnsi="Arial" w:cs="Arial"/>
              </w:rPr>
            </w:pPr>
            <w:r w:rsidRPr="4219D5D5">
              <w:rPr>
                <w:rFonts w:ascii="Arial" w:eastAsia="Arial" w:hAnsi="Arial" w:cs="Arial"/>
                <w:color w:val="000000" w:themeColor="text1"/>
              </w:rPr>
              <w:t>Chứng minh</w:t>
            </w:r>
            <w:r w:rsidRPr="4219D5D5">
              <w:rPr>
                <w:rFonts w:ascii="Arial" w:hAnsi="Arial" w:cs="Arial"/>
              </w:rPr>
              <w:t xml:space="preserve"> nhu cầu và </w:t>
            </w:r>
            <w:r w:rsidRPr="004503AC">
              <w:rPr>
                <w:rFonts w:ascii="Arial" w:hAnsi="Arial" w:cs="Arial"/>
                <w:i/>
                <w:iCs/>
              </w:rPr>
              <w:t>sự phù hợp</w:t>
            </w:r>
            <w:r w:rsidRPr="4219D5D5">
              <w:rPr>
                <w:rFonts w:ascii="Arial" w:hAnsi="Arial" w:cs="Arial"/>
              </w:rPr>
              <w:t xml:space="preserve"> </w:t>
            </w:r>
            <w:r w:rsidR="004503AC" w:rsidRPr="00411AF5">
              <w:rPr>
                <w:rFonts w:ascii="Arial" w:hAnsi="Arial" w:cs="Arial"/>
                <w:i/>
                <w:iCs/>
              </w:rPr>
              <w:t>sự liên quan</w:t>
            </w:r>
          </w:p>
          <w:p w14:paraId="33A66AF9" w14:textId="51A376AC" w:rsidR="00D633CC" w:rsidRPr="00ED6705" w:rsidRDefault="081CB2BA" w:rsidP="4219D5D5">
            <w:pPr>
              <w:contextualSpacing/>
              <w:rPr>
                <w:rFonts w:ascii="Arial" w:hAnsi="Arial" w:cs="Arial"/>
              </w:rPr>
            </w:pPr>
            <w:r w:rsidRPr="4219D5D5">
              <w:rPr>
                <w:rFonts w:ascii="Arial" w:hAnsi="Arial" w:cs="Arial"/>
              </w:rPr>
              <w:t>(Mô tả dự án</w:t>
            </w:r>
            <w:r w:rsidR="008F1D66">
              <w:rPr>
                <w:rFonts w:ascii="Arial" w:hAnsi="Arial" w:cs="Arial"/>
              </w:rPr>
              <w:t>)</w:t>
            </w:r>
          </w:p>
        </w:tc>
        <w:tc>
          <w:tcPr>
            <w:tcW w:w="5201" w:type="dxa"/>
          </w:tcPr>
          <w:p w14:paraId="6FE5F1D9" w14:textId="2074D54A" w:rsidR="00300A6C" w:rsidRPr="00411AF5" w:rsidRDefault="28DBDDC8" w:rsidP="005E5FB8">
            <w:pPr>
              <w:pStyle w:val="ListParagraph"/>
              <w:numPr>
                <w:ilvl w:val="0"/>
                <w:numId w:val="3"/>
              </w:numPr>
              <w:ind w:left="380"/>
              <w:rPr>
                <w:rFonts w:ascii="Arial" w:hAnsi="Arial" w:cs="Arial"/>
              </w:rPr>
            </w:pPr>
            <w:r w:rsidRPr="00411AF5">
              <w:rPr>
                <w:rFonts w:ascii="Arial" w:hAnsi="Arial" w:cs="Arial"/>
              </w:rPr>
              <w:t xml:space="preserve">Dự án có giải quyết một lĩnh vực tài trợ trọng tâm cho người dân ở Thung Lũng Sông Duwamish không? </w:t>
            </w:r>
          </w:p>
          <w:p w14:paraId="3CB65E28" w14:textId="0BA07D68" w:rsidR="005E5FB8" w:rsidRPr="00411AF5" w:rsidRDefault="00300A6C" w:rsidP="005E5FB8">
            <w:pPr>
              <w:pStyle w:val="ListParagraph"/>
              <w:numPr>
                <w:ilvl w:val="0"/>
                <w:numId w:val="3"/>
              </w:numPr>
              <w:ind w:left="380"/>
              <w:rPr>
                <w:rFonts w:ascii="Arial" w:hAnsi="Arial" w:cs="Arial"/>
              </w:rPr>
            </w:pPr>
            <w:r w:rsidRPr="00411AF5">
              <w:rPr>
                <w:rFonts w:ascii="Arial" w:hAnsi="Arial" w:cs="Arial"/>
              </w:rPr>
              <w:t xml:space="preserve">Dự án có sử dụng dữ liệu định tính </w:t>
            </w:r>
            <w:r w:rsidR="007907CA" w:rsidRPr="00411AF5">
              <w:rPr>
                <w:rFonts w:ascii="Arial" w:hAnsi="Arial" w:cs="Arial"/>
              </w:rPr>
              <w:t xml:space="preserve">hoặc </w:t>
            </w:r>
            <w:r w:rsidRPr="00411AF5">
              <w:rPr>
                <w:rFonts w:ascii="Arial" w:hAnsi="Arial" w:cs="Arial"/>
              </w:rPr>
              <w:t>định lượng giúp tạo nên hồ sơ dự án thuyết phục hơn không?</w:t>
            </w:r>
          </w:p>
          <w:p w14:paraId="6DE33801" w14:textId="6DC9E17C" w:rsidR="009465FD" w:rsidRPr="00411AF5" w:rsidRDefault="004503AC" w:rsidP="005E5FB8">
            <w:pPr>
              <w:pStyle w:val="ListParagraph"/>
              <w:numPr>
                <w:ilvl w:val="0"/>
                <w:numId w:val="3"/>
              </w:numPr>
              <w:ind w:left="380"/>
              <w:rPr>
                <w:rFonts w:ascii="Arial" w:hAnsi="Arial" w:cs="Arial"/>
              </w:rPr>
            </w:pPr>
            <w:r w:rsidRPr="00411AF5">
              <w:rPr>
                <w:rFonts w:ascii="Arial" w:hAnsi="Arial" w:cs="Arial"/>
              </w:rPr>
              <w:t>Dự án có liên quan xã hội cụ thể và / hoặc có tính cấp bách không?</w:t>
            </w:r>
          </w:p>
        </w:tc>
        <w:tc>
          <w:tcPr>
            <w:tcW w:w="1109" w:type="dxa"/>
          </w:tcPr>
          <w:p w14:paraId="40E86E3B" w14:textId="445ED482" w:rsidR="00D633CC" w:rsidRPr="00ED6705" w:rsidRDefault="00D633CC" w:rsidP="00BF4FEF">
            <w:pPr>
              <w:contextualSpacing/>
              <w:jc w:val="center"/>
              <w:rPr>
                <w:rFonts w:ascii="Arial" w:hAnsi="Arial" w:cs="Arial"/>
              </w:rPr>
            </w:pPr>
            <w:r w:rsidRPr="4219D5D5">
              <w:rPr>
                <w:rFonts w:ascii="Arial" w:hAnsi="Arial" w:cs="Arial"/>
              </w:rPr>
              <w:t>0-20</w:t>
            </w:r>
          </w:p>
        </w:tc>
      </w:tr>
      <w:tr w:rsidR="296BA955" w14:paraId="189EE7D5" w14:textId="77777777" w:rsidTr="4219D5D5">
        <w:tc>
          <w:tcPr>
            <w:tcW w:w="4305" w:type="dxa"/>
          </w:tcPr>
          <w:p w14:paraId="4B77BCFB" w14:textId="48D5EB75" w:rsidR="296BA955" w:rsidRDefault="296BA955" w:rsidP="4219D5D5">
            <w:pPr>
              <w:rPr>
                <w:rFonts w:ascii="Arial" w:hAnsi="Arial" w:cs="Arial"/>
              </w:rPr>
            </w:pPr>
            <w:r w:rsidRPr="4219D5D5">
              <w:rPr>
                <w:rFonts w:ascii="Arial" w:hAnsi="Arial" w:cs="Arial"/>
              </w:rPr>
              <w:t>Chứng minh sự tham gia rộng rãi của cộng đồng</w:t>
            </w:r>
          </w:p>
          <w:p w14:paraId="4E5F60AE" w14:textId="1955CFBA" w:rsidR="296BA955" w:rsidRDefault="44DA1434" w:rsidP="4219D5D5">
            <w:pPr>
              <w:rPr>
                <w:rFonts w:ascii="Arial" w:hAnsi="Arial" w:cs="Arial"/>
              </w:rPr>
            </w:pPr>
            <w:r w:rsidRPr="4219D5D5">
              <w:rPr>
                <w:rFonts w:ascii="Arial" w:hAnsi="Arial" w:cs="Arial"/>
              </w:rPr>
              <w:t>(Sự tham gia của cộng đồng)</w:t>
            </w:r>
          </w:p>
        </w:tc>
        <w:tc>
          <w:tcPr>
            <w:tcW w:w="5201" w:type="dxa"/>
            <w:shd w:val="clear" w:color="auto" w:fill="FFFFFF" w:themeFill="background1"/>
          </w:tcPr>
          <w:p w14:paraId="38BA5AB2" w14:textId="77777777" w:rsidR="296BA955" w:rsidRDefault="296BA955" w:rsidP="296BA955">
            <w:pPr>
              <w:pStyle w:val="ListParagraph"/>
              <w:numPr>
                <w:ilvl w:val="0"/>
                <w:numId w:val="7"/>
              </w:numPr>
              <w:ind w:left="340"/>
              <w:rPr>
                <w:rFonts w:ascii="Arial" w:hAnsi="Arial" w:cs="Arial"/>
              </w:rPr>
            </w:pPr>
            <w:r w:rsidRPr="296BA955">
              <w:rPr>
                <w:rFonts w:ascii="Arial" w:hAnsi="Arial" w:cs="Arial"/>
              </w:rPr>
              <w:t xml:space="preserve">Dự án có sự tham gia rộng rãi của cộng đồng hay không? </w:t>
            </w:r>
          </w:p>
          <w:p w14:paraId="1A3F7AEC" w14:textId="5D35875C" w:rsidR="296BA955" w:rsidRDefault="296BA955" w:rsidP="296BA955">
            <w:pPr>
              <w:pStyle w:val="ListParagraph"/>
              <w:numPr>
                <w:ilvl w:val="0"/>
                <w:numId w:val="7"/>
              </w:numPr>
              <w:ind w:left="340"/>
              <w:rPr>
                <w:rFonts w:ascii="Arial" w:eastAsia="Arial" w:hAnsi="Arial" w:cs="Arial"/>
              </w:rPr>
            </w:pPr>
            <w:r w:rsidRPr="296BA955">
              <w:rPr>
                <w:rFonts w:ascii="Arial" w:eastAsia="Arial" w:hAnsi="Arial" w:cs="Arial"/>
              </w:rPr>
              <w:t>Dự án có phối hợp với các nhóm cộng đồng/doanh nghiệp/</w:t>
            </w:r>
            <w:r w:rsidR="004503AC">
              <w:t xml:space="preserve"> </w:t>
            </w:r>
            <w:r w:rsidR="004503AC" w:rsidRPr="004503AC">
              <w:rPr>
                <w:rFonts w:ascii="Arial" w:eastAsia="Arial" w:hAnsi="Arial" w:cs="Arial"/>
              </w:rPr>
              <w:t xml:space="preserve">các </w:t>
            </w:r>
            <w:r w:rsidRPr="296BA955">
              <w:rPr>
                <w:rFonts w:ascii="Arial" w:eastAsia="Arial" w:hAnsi="Arial" w:cs="Arial"/>
              </w:rPr>
              <w:t xml:space="preserve">bên liên quan khác không? </w:t>
            </w:r>
          </w:p>
          <w:p w14:paraId="1657E518" w14:textId="16C8F600" w:rsidR="296BA955" w:rsidRDefault="296BA955" w:rsidP="296BA955">
            <w:pPr>
              <w:pStyle w:val="ListParagraph"/>
              <w:numPr>
                <w:ilvl w:val="0"/>
                <w:numId w:val="7"/>
              </w:numPr>
              <w:ind w:left="340"/>
              <w:rPr>
                <w:rFonts w:ascii="Arial" w:hAnsi="Arial" w:cs="Arial"/>
              </w:rPr>
            </w:pPr>
            <w:r w:rsidRPr="296BA955">
              <w:rPr>
                <w:rFonts w:ascii="Arial" w:hAnsi="Arial" w:cs="Arial"/>
              </w:rPr>
              <w:t xml:space="preserve">Đơn xin tài trợ có thể hiện rõ chiến lược tiếp cận hiệu quả không? </w:t>
            </w:r>
          </w:p>
        </w:tc>
        <w:tc>
          <w:tcPr>
            <w:tcW w:w="1109" w:type="dxa"/>
          </w:tcPr>
          <w:p w14:paraId="78BE56E7" w14:textId="5AB96291" w:rsidR="296BA955" w:rsidRDefault="7B48CF61" w:rsidP="4219D5D5">
            <w:pPr>
              <w:jc w:val="center"/>
              <w:rPr>
                <w:rFonts w:ascii="Arial" w:hAnsi="Arial" w:cs="Arial"/>
              </w:rPr>
            </w:pPr>
            <w:r w:rsidRPr="4219D5D5">
              <w:rPr>
                <w:rFonts w:ascii="Arial" w:hAnsi="Arial" w:cs="Arial"/>
              </w:rPr>
              <w:t>0-20</w:t>
            </w:r>
          </w:p>
        </w:tc>
      </w:tr>
      <w:tr w:rsidR="296BA955" w14:paraId="63E15FBB" w14:textId="77777777" w:rsidTr="4219D5D5">
        <w:tc>
          <w:tcPr>
            <w:tcW w:w="4305" w:type="dxa"/>
          </w:tcPr>
          <w:p w14:paraId="2A341CF7" w14:textId="301F4E0E" w:rsidR="296BA955" w:rsidRDefault="296BA955" w:rsidP="4219D5D5">
            <w:pPr>
              <w:rPr>
                <w:rFonts w:ascii="Arial" w:hAnsi="Arial" w:cs="Arial"/>
              </w:rPr>
            </w:pPr>
            <w:r w:rsidRPr="00411AF5">
              <w:rPr>
                <w:rFonts w:ascii="Arial" w:hAnsi="Arial" w:cs="Arial"/>
              </w:rPr>
              <w:t>Sự tham gia của các nhóm</w:t>
            </w:r>
            <w:r w:rsidR="00636921" w:rsidRPr="00411AF5">
              <w:rPr>
                <w:rFonts w:ascii="Arial" w:hAnsi="Arial" w:cs="Arial"/>
              </w:rPr>
              <w:t xml:space="preserve"> được</w:t>
            </w:r>
            <w:r w:rsidRPr="00411AF5">
              <w:rPr>
                <w:rFonts w:ascii="Arial" w:hAnsi="Arial" w:cs="Arial"/>
              </w:rPr>
              <w:t xml:space="preserve"> ưu tiên hoặc đối tác chính phủ của DROF</w:t>
            </w:r>
          </w:p>
          <w:p w14:paraId="02C8A310" w14:textId="7A7C6FC5" w:rsidR="296BA955" w:rsidRDefault="04E24AFB" w:rsidP="4219D5D5">
            <w:pPr>
              <w:rPr>
                <w:rFonts w:ascii="Arial" w:hAnsi="Arial" w:cs="Arial"/>
              </w:rPr>
            </w:pPr>
            <w:r w:rsidRPr="4219D5D5">
              <w:rPr>
                <w:rFonts w:ascii="Arial" w:hAnsi="Arial" w:cs="Arial"/>
              </w:rPr>
              <w:t>(Sự tham gia của cộng đồng)</w:t>
            </w:r>
          </w:p>
        </w:tc>
        <w:tc>
          <w:tcPr>
            <w:tcW w:w="5201" w:type="dxa"/>
            <w:shd w:val="clear" w:color="auto" w:fill="FFFFFF" w:themeFill="background1"/>
          </w:tcPr>
          <w:p w14:paraId="145DD980" w14:textId="5C82BA4D" w:rsidR="00636921" w:rsidRPr="00411AF5" w:rsidRDefault="00411AF5" w:rsidP="00411AF5">
            <w:pPr>
              <w:pStyle w:val="ListParagraph"/>
              <w:numPr>
                <w:ilvl w:val="0"/>
                <w:numId w:val="7"/>
              </w:numPr>
              <w:ind w:left="340"/>
              <w:rPr>
                <w:rFonts w:ascii="Arial" w:hAnsi="Arial" w:cs="Arial"/>
              </w:rPr>
            </w:pPr>
            <w:r w:rsidRPr="00411AF5">
              <w:rPr>
                <w:rFonts w:ascii="Arial" w:hAnsi="Arial" w:cs="Arial"/>
              </w:rPr>
              <w:t xml:space="preserve">Dự án có sự tham gia của Port of Seattle, quận hạt King hay các cơ quan khác của tiểu bang hay không? </w:t>
            </w:r>
          </w:p>
          <w:p w14:paraId="48429176" w14:textId="1AADA679" w:rsidR="296BA955" w:rsidRDefault="296BA955" w:rsidP="296BA955">
            <w:pPr>
              <w:pStyle w:val="ListParagraph"/>
              <w:numPr>
                <w:ilvl w:val="0"/>
                <w:numId w:val="7"/>
              </w:numPr>
              <w:ind w:left="340"/>
              <w:rPr>
                <w:rFonts w:ascii="Arial" w:hAnsi="Arial" w:cs="Arial"/>
              </w:rPr>
            </w:pPr>
            <w:r w:rsidRPr="296BA955">
              <w:rPr>
                <w:rFonts w:ascii="Arial" w:hAnsi="Arial" w:cs="Arial"/>
              </w:rPr>
              <w:t>Dự án có thu hút hay có sự tham gia của người Mỹ bản địa một cách có ý nghĩa hay không? (</w:t>
            </w:r>
            <w:r w:rsidR="00411AF5" w:rsidRPr="00411AF5">
              <w:rPr>
                <w:rFonts w:ascii="Arial" w:hAnsi="Arial" w:cs="Arial"/>
              </w:rPr>
              <w:t>Ví dụ</w:t>
            </w:r>
            <w:r w:rsidRPr="296BA955">
              <w:rPr>
                <w:rFonts w:ascii="Arial" w:hAnsi="Arial" w:cs="Arial"/>
              </w:rPr>
              <w:t>: các vị trí lãnh đạo, khoản ngân sách)</w:t>
            </w:r>
          </w:p>
          <w:p w14:paraId="510DB621" w14:textId="4CBAE8E6" w:rsidR="296BA955" w:rsidRDefault="296BA955" w:rsidP="296BA955">
            <w:pPr>
              <w:pStyle w:val="ListParagraph"/>
              <w:numPr>
                <w:ilvl w:val="0"/>
                <w:numId w:val="7"/>
              </w:numPr>
              <w:ind w:left="340"/>
              <w:rPr>
                <w:rFonts w:ascii="Arial" w:hAnsi="Arial" w:cs="Arial"/>
              </w:rPr>
            </w:pPr>
            <w:r w:rsidRPr="4219D5D5">
              <w:rPr>
                <w:rFonts w:ascii="Arial" w:hAnsi="Arial" w:cs="Arial"/>
              </w:rPr>
              <w:t xml:space="preserve">Dự án có thu hút hay có sự tham gia của người người da đen, người bản địa và người da màu </w:t>
            </w:r>
            <w:r w:rsidRPr="4219D5D5">
              <w:rPr>
                <w:rFonts w:ascii="Arial" w:hAnsi="Arial" w:cs="Arial"/>
              </w:rPr>
              <w:lastRenderedPageBreak/>
              <w:t>(BIPOC) một cách có ý nghĩa hay không? (</w:t>
            </w:r>
            <w:r w:rsidR="00411AF5" w:rsidRPr="00411AF5">
              <w:rPr>
                <w:rFonts w:ascii="Arial" w:hAnsi="Arial" w:cs="Arial"/>
              </w:rPr>
              <w:t>Ví dụ</w:t>
            </w:r>
            <w:r w:rsidRPr="4219D5D5">
              <w:rPr>
                <w:rFonts w:ascii="Arial" w:hAnsi="Arial" w:cs="Arial"/>
              </w:rPr>
              <w:t>: các vị trí lãnh đạo, khoản ngân sách)</w:t>
            </w:r>
          </w:p>
        </w:tc>
        <w:tc>
          <w:tcPr>
            <w:tcW w:w="1109" w:type="dxa"/>
          </w:tcPr>
          <w:p w14:paraId="5756A2DF" w14:textId="56A77ABA" w:rsidR="296BA955" w:rsidRDefault="296BA955" w:rsidP="296BA955">
            <w:pPr>
              <w:jc w:val="center"/>
              <w:rPr>
                <w:rFonts w:ascii="Arial" w:hAnsi="Arial" w:cs="Arial"/>
              </w:rPr>
            </w:pPr>
            <w:r w:rsidRPr="4219D5D5">
              <w:rPr>
                <w:rFonts w:ascii="Arial" w:hAnsi="Arial" w:cs="Arial"/>
              </w:rPr>
              <w:lastRenderedPageBreak/>
              <w:t>+1 điểm thưởng cho mỗi câu hỏi</w:t>
            </w:r>
          </w:p>
          <w:p w14:paraId="1A05C321" w14:textId="344D2859" w:rsidR="296BA955" w:rsidRDefault="296BA955" w:rsidP="296BA955">
            <w:pPr>
              <w:jc w:val="center"/>
              <w:rPr>
                <w:rFonts w:ascii="Arial" w:hAnsi="Arial" w:cs="Arial"/>
              </w:rPr>
            </w:pPr>
          </w:p>
          <w:p w14:paraId="60591657" w14:textId="62E7373F" w:rsidR="296BA955" w:rsidRDefault="296BA955" w:rsidP="296BA955">
            <w:pPr>
              <w:jc w:val="center"/>
              <w:rPr>
                <w:rFonts w:ascii="Arial" w:hAnsi="Arial" w:cs="Arial"/>
              </w:rPr>
            </w:pPr>
            <w:r w:rsidRPr="296BA955">
              <w:rPr>
                <w:rFonts w:ascii="Arial" w:hAnsi="Arial" w:cs="Arial"/>
              </w:rPr>
              <w:t>(Tối đa 3 điểm)</w:t>
            </w:r>
          </w:p>
          <w:p w14:paraId="4BCC6D1F" w14:textId="63334C58" w:rsidR="296BA955" w:rsidRDefault="296BA955" w:rsidP="296BA955">
            <w:pPr>
              <w:jc w:val="center"/>
              <w:rPr>
                <w:rFonts w:ascii="Arial" w:hAnsi="Arial" w:cs="Arial"/>
              </w:rPr>
            </w:pPr>
          </w:p>
        </w:tc>
      </w:tr>
    </w:tbl>
    <w:p w14:paraId="465DC11C" w14:textId="3E4EFCE3" w:rsidR="08F7146C" w:rsidRPr="002A3CA8" w:rsidRDefault="5C320283" w:rsidP="002A3CA8">
      <w:r>
        <w:t xml:space="preserve"> </w:t>
      </w:r>
      <w:r w:rsidR="00411AF5" w:rsidRPr="00411AF5">
        <w:rPr>
          <w:rFonts w:ascii="Arial" w:hAnsi="Arial" w:cs="Arial"/>
          <w:b/>
          <w:bCs/>
        </w:rPr>
        <w:t>TIẾN TRÌNH</w:t>
      </w:r>
      <w:r w:rsidR="00411AF5">
        <w:rPr>
          <w:rFonts w:ascii="Arial" w:hAnsi="Arial" w:cs="Arial"/>
          <w:b/>
          <w:bCs/>
        </w:rPr>
        <w:t xml:space="preserve"> </w:t>
      </w:r>
      <w:r w:rsidR="00A7459B" w:rsidRPr="4219D5D5">
        <w:rPr>
          <w:rFonts w:ascii="Arial" w:hAnsi="Arial" w:cs="Arial"/>
          <w:b/>
          <w:bCs/>
        </w:rPr>
        <w:t>VÀ KẾ HOẠCH THỰC HIỆN</w:t>
      </w:r>
    </w:p>
    <w:p w14:paraId="7438575E" w14:textId="77777777" w:rsidR="00A7459B" w:rsidRDefault="00A7459B" w:rsidP="08F7146C">
      <w:pPr>
        <w:spacing w:after="0" w:line="240" w:lineRule="auto"/>
        <w:rPr>
          <w:rFonts w:ascii="Arial" w:hAnsi="Arial" w:cs="Arial"/>
          <w:b/>
          <w:bCs/>
        </w:rPr>
      </w:pPr>
    </w:p>
    <w:tbl>
      <w:tblPr>
        <w:tblStyle w:val="TableGrid"/>
        <w:tblW w:w="10615" w:type="dxa"/>
        <w:tblLook w:val="04A0" w:firstRow="1" w:lastRow="0" w:firstColumn="1" w:lastColumn="0" w:noHBand="0" w:noVBand="1"/>
      </w:tblPr>
      <w:tblGrid>
        <w:gridCol w:w="4315"/>
        <w:gridCol w:w="5220"/>
        <w:gridCol w:w="1080"/>
      </w:tblGrid>
      <w:tr w:rsidR="00ED6705" w:rsidRPr="00ED6705" w14:paraId="4E89947E" w14:textId="77777777" w:rsidTr="461D841A">
        <w:tc>
          <w:tcPr>
            <w:tcW w:w="4315" w:type="dxa"/>
          </w:tcPr>
          <w:p w14:paraId="2CB21DD7" w14:textId="77777777" w:rsidR="00D633CC" w:rsidRPr="00ED6705" w:rsidRDefault="00D633CC" w:rsidP="4219D5D5">
            <w:pPr>
              <w:contextualSpacing/>
              <w:jc w:val="center"/>
              <w:rPr>
                <w:rFonts w:ascii="Arial" w:hAnsi="Arial" w:cs="Arial"/>
                <w:b/>
                <w:bCs/>
              </w:rPr>
            </w:pPr>
            <w:r w:rsidRPr="4219D5D5">
              <w:rPr>
                <w:rFonts w:ascii="Arial" w:hAnsi="Arial" w:cs="Arial"/>
                <w:b/>
                <w:bCs/>
              </w:rPr>
              <w:t>Nội dung</w:t>
            </w:r>
          </w:p>
        </w:tc>
        <w:tc>
          <w:tcPr>
            <w:tcW w:w="5220" w:type="dxa"/>
          </w:tcPr>
          <w:p w14:paraId="482F812B" w14:textId="77777777" w:rsidR="00D633CC" w:rsidRPr="00ED6705" w:rsidRDefault="00D633CC" w:rsidP="4219D5D5">
            <w:pPr>
              <w:contextualSpacing/>
              <w:jc w:val="center"/>
              <w:rPr>
                <w:rFonts w:ascii="Arial" w:hAnsi="Arial" w:cs="Arial"/>
                <w:b/>
                <w:bCs/>
              </w:rPr>
            </w:pPr>
            <w:r w:rsidRPr="4219D5D5">
              <w:rPr>
                <w:rFonts w:ascii="Arial" w:hAnsi="Arial" w:cs="Arial"/>
                <w:b/>
                <w:bCs/>
              </w:rPr>
              <w:t>Mô tả</w:t>
            </w:r>
          </w:p>
        </w:tc>
        <w:tc>
          <w:tcPr>
            <w:tcW w:w="1080" w:type="dxa"/>
          </w:tcPr>
          <w:p w14:paraId="617B3413" w14:textId="77777777" w:rsidR="00D633CC" w:rsidRPr="00ED6705" w:rsidRDefault="00D633CC" w:rsidP="4219D5D5">
            <w:pPr>
              <w:contextualSpacing/>
              <w:jc w:val="center"/>
              <w:rPr>
                <w:rFonts w:ascii="Arial" w:hAnsi="Arial" w:cs="Arial"/>
                <w:b/>
                <w:bCs/>
              </w:rPr>
            </w:pPr>
            <w:r w:rsidRPr="4219D5D5">
              <w:rPr>
                <w:rFonts w:ascii="Arial" w:hAnsi="Arial" w:cs="Arial"/>
                <w:b/>
                <w:bCs/>
              </w:rPr>
              <w:t>Thang điểm</w:t>
            </w:r>
          </w:p>
        </w:tc>
      </w:tr>
      <w:tr w:rsidR="00ED7FDD" w:rsidRPr="00ED6705" w14:paraId="7702E89D" w14:textId="77777777" w:rsidTr="461D841A">
        <w:tc>
          <w:tcPr>
            <w:tcW w:w="4315" w:type="dxa"/>
          </w:tcPr>
          <w:p w14:paraId="3104FF9C" w14:textId="54241754" w:rsidR="00ED7FDD" w:rsidRDefault="00ED7FDD" w:rsidP="00ED7FDD">
            <w:pPr>
              <w:contextualSpacing/>
              <w:rPr>
                <w:rFonts w:ascii="Arial" w:hAnsi="Arial" w:cs="Arial"/>
              </w:rPr>
            </w:pPr>
            <w:r w:rsidRPr="461D841A">
              <w:rPr>
                <w:rFonts w:ascii="Arial" w:hAnsi="Arial" w:cs="Arial"/>
              </w:rPr>
              <w:t xml:space="preserve">Tiến </w:t>
            </w:r>
            <w:r w:rsidR="00411AF5" w:rsidRPr="00411AF5">
              <w:rPr>
                <w:rFonts w:ascii="Arial" w:hAnsi="Arial" w:cs="Arial"/>
              </w:rPr>
              <w:t>Trinh</w:t>
            </w:r>
            <w:r w:rsidRPr="461D841A">
              <w:rPr>
                <w:rFonts w:ascii="Arial" w:hAnsi="Arial" w:cs="Arial"/>
              </w:rPr>
              <w:t xml:space="preserve"> và Kế Hoạch Thực Hiện</w:t>
            </w:r>
          </w:p>
          <w:p w14:paraId="5D94B450" w14:textId="66686074" w:rsidR="00ED7FDD" w:rsidRPr="005E5FB8" w:rsidRDefault="00ED7FDD" w:rsidP="00ED7FDD">
            <w:pPr>
              <w:contextualSpacing/>
              <w:rPr>
                <w:rFonts w:ascii="Arial" w:hAnsi="Arial" w:cs="Arial"/>
              </w:rPr>
            </w:pPr>
          </w:p>
        </w:tc>
        <w:tc>
          <w:tcPr>
            <w:tcW w:w="5220" w:type="dxa"/>
          </w:tcPr>
          <w:p w14:paraId="0A88BA9B" w14:textId="73926732" w:rsidR="00ED7FDD" w:rsidRPr="00977915" w:rsidRDefault="00ED7FDD" w:rsidP="00ED7FDD">
            <w:pPr>
              <w:pStyle w:val="ListParagraph"/>
              <w:numPr>
                <w:ilvl w:val="0"/>
                <w:numId w:val="11"/>
              </w:numPr>
              <w:ind w:left="340"/>
              <w:rPr>
                <w:rFonts w:ascii="Arial" w:hAnsi="Arial" w:cs="Arial"/>
                <w:b/>
                <w:bCs/>
              </w:rPr>
            </w:pPr>
            <w:r w:rsidRPr="4219D5D5">
              <w:rPr>
                <w:rFonts w:ascii="Arial" w:hAnsi="Arial" w:cs="Arial"/>
              </w:rPr>
              <w:t>Các hoạt động có rõ ràng, lô-gic và cụ thể không?</w:t>
            </w:r>
          </w:p>
          <w:p w14:paraId="529562F8" w14:textId="24ADE086" w:rsidR="00ED7FDD" w:rsidRPr="00977915" w:rsidRDefault="00ED7FDD" w:rsidP="00ED7FDD">
            <w:pPr>
              <w:pStyle w:val="ListParagraph"/>
              <w:numPr>
                <w:ilvl w:val="0"/>
                <w:numId w:val="11"/>
              </w:numPr>
              <w:ind w:left="340"/>
              <w:rPr>
                <w:rFonts w:ascii="Arial" w:hAnsi="Arial" w:cs="Arial"/>
              </w:rPr>
            </w:pPr>
            <w:r w:rsidRPr="4219D5D5">
              <w:rPr>
                <w:rFonts w:ascii="Arial" w:hAnsi="Arial" w:cs="Arial"/>
              </w:rPr>
              <w:t xml:space="preserve">Kế hoạch thực hiện có toàn diện và giúp dự án đạt được các mục tiêu hay không? </w:t>
            </w:r>
          </w:p>
          <w:p w14:paraId="40899FEA" w14:textId="4415C185" w:rsidR="00ED7FDD" w:rsidRPr="00977915" w:rsidRDefault="00ED7FDD" w:rsidP="00ED7FDD">
            <w:pPr>
              <w:pStyle w:val="ListParagraph"/>
              <w:numPr>
                <w:ilvl w:val="0"/>
                <w:numId w:val="11"/>
              </w:numPr>
              <w:ind w:left="340"/>
              <w:rPr>
                <w:rFonts w:eastAsiaTheme="minorEastAsia"/>
              </w:rPr>
            </w:pPr>
            <w:r w:rsidRPr="4219D5D5">
              <w:rPr>
                <w:rFonts w:ascii="Arial" w:hAnsi="Arial" w:cs="Arial"/>
              </w:rPr>
              <w:t xml:space="preserve">Dự án có lộ trình triển khai khả thi không? </w:t>
            </w:r>
          </w:p>
          <w:p w14:paraId="2CD65401" w14:textId="5A087F91" w:rsidR="00ED7FDD" w:rsidRPr="00977915" w:rsidRDefault="00ED7FDD" w:rsidP="00ED7FDD">
            <w:pPr>
              <w:pStyle w:val="ListParagraph"/>
              <w:numPr>
                <w:ilvl w:val="0"/>
                <w:numId w:val="11"/>
              </w:numPr>
              <w:ind w:left="340"/>
            </w:pPr>
            <w:r w:rsidRPr="461D841A">
              <w:rPr>
                <w:rFonts w:ascii="Arial" w:hAnsi="Arial" w:cs="Arial"/>
              </w:rPr>
              <w:t>Các dự án trong năm 2021 phải kết thúc trước ngày 30/9/2022. Phạm vi của dự án có hợp lý để hoàn thành trước thời hạn đó không?</w:t>
            </w:r>
          </w:p>
        </w:tc>
        <w:tc>
          <w:tcPr>
            <w:tcW w:w="1080" w:type="dxa"/>
          </w:tcPr>
          <w:p w14:paraId="35617644" w14:textId="06DD1259" w:rsidR="00ED7FDD" w:rsidRPr="00BF4FEF" w:rsidRDefault="00ED7FDD" w:rsidP="00ED7FDD">
            <w:pPr>
              <w:contextualSpacing/>
              <w:jc w:val="center"/>
              <w:rPr>
                <w:rFonts w:ascii="Arial" w:hAnsi="Arial" w:cs="Arial"/>
              </w:rPr>
            </w:pPr>
            <w:r w:rsidRPr="4219D5D5">
              <w:rPr>
                <w:rFonts w:ascii="Arial" w:hAnsi="Arial" w:cs="Arial"/>
              </w:rPr>
              <w:t>0-15</w:t>
            </w:r>
          </w:p>
        </w:tc>
      </w:tr>
    </w:tbl>
    <w:p w14:paraId="751F45AE" w14:textId="0DD08454" w:rsidR="00D633CC" w:rsidRDefault="00D633CC" w:rsidP="006F66FE">
      <w:pPr>
        <w:spacing w:after="0" w:line="240" w:lineRule="auto"/>
      </w:pPr>
    </w:p>
    <w:p w14:paraId="73309027" w14:textId="48528B73" w:rsidR="009465FD" w:rsidRDefault="1954323B" w:rsidP="296BA955">
      <w:pPr>
        <w:spacing w:after="0" w:line="240" w:lineRule="auto"/>
        <w:contextualSpacing/>
        <w:rPr>
          <w:rFonts w:ascii="Arial" w:hAnsi="Arial" w:cs="Arial"/>
          <w:b/>
          <w:bCs/>
        </w:rPr>
      </w:pPr>
      <w:r w:rsidRPr="296BA955">
        <w:rPr>
          <w:rFonts w:ascii="Arial" w:hAnsi="Arial" w:cs="Arial"/>
          <w:b/>
          <w:bCs/>
        </w:rPr>
        <w:t>TÁC ĐỘNG</w:t>
      </w:r>
    </w:p>
    <w:p w14:paraId="603F5B6F" w14:textId="7253F802" w:rsidR="009465FD" w:rsidRDefault="009465FD" w:rsidP="296BA955">
      <w:pPr>
        <w:spacing w:after="0" w:line="240" w:lineRule="auto"/>
        <w:contextualSpacing/>
        <w:rPr>
          <w:rFonts w:ascii="Arial" w:hAnsi="Arial" w:cs="Arial"/>
          <w:b/>
          <w:bCs/>
        </w:rPr>
      </w:pPr>
    </w:p>
    <w:tbl>
      <w:tblPr>
        <w:tblStyle w:val="TableGrid"/>
        <w:tblW w:w="0" w:type="auto"/>
        <w:tblLook w:val="04A0" w:firstRow="1" w:lastRow="0" w:firstColumn="1" w:lastColumn="0" w:noHBand="0" w:noVBand="1"/>
      </w:tblPr>
      <w:tblGrid>
        <w:gridCol w:w="4305"/>
        <w:gridCol w:w="5201"/>
        <w:gridCol w:w="1109"/>
      </w:tblGrid>
      <w:tr w:rsidR="296BA955" w14:paraId="0D3DA494" w14:textId="77777777" w:rsidTr="76746D84">
        <w:tc>
          <w:tcPr>
            <w:tcW w:w="4305" w:type="dxa"/>
          </w:tcPr>
          <w:p w14:paraId="5DF4649A" w14:textId="2A9BEEA1" w:rsidR="296BA955" w:rsidRDefault="296BA955" w:rsidP="296BA955">
            <w:pPr>
              <w:rPr>
                <w:rFonts w:ascii="Arial" w:hAnsi="Arial" w:cs="Arial"/>
              </w:rPr>
            </w:pPr>
            <w:r w:rsidRPr="296BA955">
              <w:rPr>
                <w:rFonts w:ascii="Arial" w:hAnsi="Arial" w:cs="Arial"/>
              </w:rPr>
              <w:t>Chứng minh tác động tích cực</w:t>
            </w:r>
          </w:p>
        </w:tc>
        <w:tc>
          <w:tcPr>
            <w:tcW w:w="5201" w:type="dxa"/>
            <w:shd w:val="clear" w:color="auto" w:fill="FFFFFF" w:themeFill="background1"/>
          </w:tcPr>
          <w:p w14:paraId="52B4B589" w14:textId="77777777" w:rsidR="296BA955" w:rsidRDefault="296BA955" w:rsidP="296BA955">
            <w:pPr>
              <w:pStyle w:val="ListParagraph"/>
              <w:numPr>
                <w:ilvl w:val="0"/>
                <w:numId w:val="7"/>
              </w:numPr>
              <w:ind w:left="340"/>
              <w:rPr>
                <w:rFonts w:ascii="Arial" w:hAnsi="Arial" w:cs="Arial"/>
              </w:rPr>
            </w:pPr>
            <w:r w:rsidRPr="296BA955">
              <w:rPr>
                <w:rFonts w:ascii="Arial" w:hAnsi="Arial" w:cs="Arial"/>
              </w:rPr>
              <w:t>Tác động được mô tả có rõ ràng không?</w:t>
            </w:r>
          </w:p>
          <w:p w14:paraId="6D99CD78" w14:textId="000D1F3C" w:rsidR="296BA955" w:rsidRDefault="296BA955" w:rsidP="296BA955">
            <w:pPr>
              <w:pStyle w:val="ListParagraph"/>
              <w:numPr>
                <w:ilvl w:val="0"/>
                <w:numId w:val="7"/>
              </w:numPr>
              <w:ind w:left="340"/>
              <w:rPr>
                <w:rFonts w:ascii="Arial" w:hAnsi="Arial" w:cs="Arial"/>
              </w:rPr>
            </w:pPr>
            <w:r w:rsidRPr="296BA955">
              <w:rPr>
                <w:rFonts w:ascii="Arial" w:hAnsi="Arial" w:cs="Arial"/>
              </w:rPr>
              <w:t>Tác động được mô tả có phù hợp với phạm vi và ngân sách dự án không?</w:t>
            </w:r>
          </w:p>
          <w:p w14:paraId="5135E341" w14:textId="62F27311" w:rsidR="296BA955" w:rsidRDefault="296BA955" w:rsidP="296BA955">
            <w:pPr>
              <w:pStyle w:val="ListParagraph"/>
              <w:numPr>
                <w:ilvl w:val="0"/>
                <w:numId w:val="7"/>
              </w:numPr>
              <w:ind w:left="340"/>
              <w:rPr>
                <w:rFonts w:ascii="Arial" w:hAnsi="Arial" w:cs="Arial"/>
              </w:rPr>
            </w:pPr>
            <w:r w:rsidRPr="4219D5D5">
              <w:rPr>
                <w:rFonts w:ascii="Arial" w:hAnsi="Arial" w:cs="Arial"/>
              </w:rPr>
              <w:t xml:space="preserve">Dự án có mang lại lợi ích cho đại diện rộng rãi </w:t>
            </w:r>
            <w:r w:rsidR="00ED7FDD" w:rsidRPr="00411AF5">
              <w:rPr>
                <w:rFonts w:ascii="Arial" w:hAnsi="Arial" w:cs="Arial"/>
              </w:rPr>
              <w:t>của</w:t>
            </w:r>
            <w:r w:rsidR="00ED7FDD" w:rsidRPr="00ED7FDD">
              <w:rPr>
                <w:rFonts w:ascii="Arial" w:hAnsi="Arial" w:cs="Arial"/>
              </w:rPr>
              <w:t xml:space="preserve"> </w:t>
            </w:r>
            <w:r w:rsidRPr="4219D5D5">
              <w:rPr>
                <w:rFonts w:ascii="Arial" w:hAnsi="Arial" w:cs="Arial"/>
              </w:rPr>
              <w:t xml:space="preserve">người dân tại Thung Lũng Sông Duwamish không?  </w:t>
            </w:r>
          </w:p>
          <w:p w14:paraId="68965551" w14:textId="1A782F99" w:rsidR="296BA955" w:rsidRDefault="296BA955" w:rsidP="296BA955">
            <w:pPr>
              <w:pStyle w:val="ListParagraph"/>
              <w:numPr>
                <w:ilvl w:val="0"/>
                <w:numId w:val="7"/>
              </w:numPr>
              <w:ind w:left="340"/>
              <w:rPr>
                <w:rFonts w:ascii="Arial" w:hAnsi="Arial" w:cs="Arial"/>
              </w:rPr>
            </w:pPr>
            <w:r w:rsidRPr="4219D5D5">
              <w:rPr>
                <w:rFonts w:ascii="Arial" w:hAnsi="Arial" w:cs="Arial"/>
              </w:rPr>
              <w:t xml:space="preserve">Nếu dự án thành công, kết quả sẽ giải quyết các lĩnh vực trọng tâm/ưu tiên cộng đồng đã đề ra của DROF ở mức độ nào? </w:t>
            </w:r>
          </w:p>
          <w:p w14:paraId="040C3157" w14:textId="5D4790ED" w:rsidR="296BA955" w:rsidRPr="00AB2889" w:rsidRDefault="5197CAF9" w:rsidP="00AB2889">
            <w:pPr>
              <w:pStyle w:val="ListParagraph"/>
              <w:numPr>
                <w:ilvl w:val="0"/>
                <w:numId w:val="7"/>
              </w:numPr>
              <w:ind w:left="340"/>
              <w:rPr>
                <w:rFonts w:eastAsiaTheme="minorEastAsia"/>
              </w:rPr>
            </w:pPr>
            <w:r w:rsidRPr="4219D5D5">
              <w:rPr>
                <w:rFonts w:ascii="Arial" w:eastAsia="Arial" w:hAnsi="Arial" w:cs="Arial"/>
                <w:color w:val="000000" w:themeColor="text1"/>
              </w:rPr>
              <w:t>Dự án có thúc đẩy hay mở rộng các dự án trước đây hoặc giúp cải thiện chất lượng sống tại Thung Lũng Sông Duwamish không?</w:t>
            </w:r>
          </w:p>
        </w:tc>
        <w:tc>
          <w:tcPr>
            <w:tcW w:w="1109" w:type="dxa"/>
          </w:tcPr>
          <w:p w14:paraId="1E6D42B2" w14:textId="2B802530" w:rsidR="296BA955" w:rsidRDefault="296BA955" w:rsidP="296BA955">
            <w:pPr>
              <w:jc w:val="center"/>
              <w:rPr>
                <w:rFonts w:ascii="Arial" w:hAnsi="Arial" w:cs="Arial"/>
              </w:rPr>
            </w:pPr>
            <w:r w:rsidRPr="76746D84">
              <w:rPr>
                <w:rFonts w:ascii="Arial" w:hAnsi="Arial" w:cs="Arial"/>
              </w:rPr>
              <w:t>0-25</w:t>
            </w:r>
          </w:p>
        </w:tc>
      </w:tr>
      <w:tr w:rsidR="00BA2632" w14:paraId="713FF12D" w14:textId="77777777" w:rsidTr="76746D84">
        <w:tc>
          <w:tcPr>
            <w:tcW w:w="4305" w:type="dxa"/>
          </w:tcPr>
          <w:p w14:paraId="4CE4DC30" w14:textId="46051EB4" w:rsidR="00BA2632" w:rsidRPr="296BA955" w:rsidRDefault="00BA2632" w:rsidP="296BA955">
            <w:pPr>
              <w:rPr>
                <w:rFonts w:ascii="Arial" w:hAnsi="Arial" w:cs="Arial"/>
              </w:rPr>
            </w:pPr>
            <w:r w:rsidRPr="00BA2632">
              <w:rPr>
                <w:rFonts w:ascii="Arial" w:hAnsi="Arial" w:cs="Arial"/>
              </w:rPr>
              <w:t>Phù hợp với các Kế Hoạch Cộng Đồng Hiện Có</w:t>
            </w:r>
          </w:p>
        </w:tc>
        <w:tc>
          <w:tcPr>
            <w:tcW w:w="5201" w:type="dxa"/>
            <w:shd w:val="clear" w:color="auto" w:fill="FFFFFF" w:themeFill="background1"/>
          </w:tcPr>
          <w:p w14:paraId="02E00A16" w14:textId="771C1914" w:rsidR="00BA2632" w:rsidRPr="296BA955" w:rsidRDefault="00BA2632" w:rsidP="296BA955">
            <w:pPr>
              <w:pStyle w:val="ListParagraph"/>
              <w:numPr>
                <w:ilvl w:val="0"/>
                <w:numId w:val="7"/>
              </w:numPr>
              <w:ind w:left="340"/>
              <w:rPr>
                <w:rFonts w:ascii="Arial" w:hAnsi="Arial" w:cs="Arial"/>
              </w:rPr>
            </w:pPr>
            <w:r w:rsidRPr="00BA2632">
              <w:rPr>
                <w:rFonts w:ascii="Arial" w:hAnsi="Arial" w:cs="Arial"/>
              </w:rPr>
              <w:t>Dự án có xét đến một hay nhiều nội dung ưu tiên trong Quy Hoạch Tầm Nhìn Thung Lũng Duwamish, Đánh Giá Tác Động Sức Khỏe và Khuyến Nghị Chính Sách, Kế Hoạch Hành Động của Thung Lũng Duwamish hay kế hoạch khác của Thung Lũng Sông Duwamish không?</w:t>
            </w:r>
          </w:p>
        </w:tc>
        <w:tc>
          <w:tcPr>
            <w:tcW w:w="1109" w:type="dxa"/>
          </w:tcPr>
          <w:p w14:paraId="67EFB000" w14:textId="445DE3EC" w:rsidR="00BA2632" w:rsidRPr="76746D84" w:rsidRDefault="00BA2632" w:rsidP="296BA955">
            <w:pPr>
              <w:jc w:val="center"/>
              <w:rPr>
                <w:rFonts w:ascii="Arial" w:hAnsi="Arial" w:cs="Arial"/>
              </w:rPr>
            </w:pPr>
            <w:r w:rsidRPr="00BA2632">
              <w:rPr>
                <w:rFonts w:ascii="Arial" w:hAnsi="Arial" w:cs="Arial"/>
              </w:rPr>
              <w:t>0-10</w:t>
            </w:r>
          </w:p>
        </w:tc>
      </w:tr>
    </w:tbl>
    <w:p w14:paraId="2570748A" w14:textId="39656D76" w:rsidR="009465FD" w:rsidRDefault="009465FD" w:rsidP="296BA955">
      <w:pPr>
        <w:spacing w:after="0" w:line="240" w:lineRule="auto"/>
        <w:contextualSpacing/>
        <w:rPr>
          <w:rFonts w:ascii="Arial" w:hAnsi="Arial" w:cs="Arial"/>
          <w:b/>
          <w:bCs/>
        </w:rPr>
      </w:pPr>
    </w:p>
    <w:p w14:paraId="46991A23" w14:textId="61CED5BB" w:rsidR="009465FD" w:rsidRDefault="009465FD" w:rsidP="296BA955">
      <w:pPr>
        <w:spacing w:after="0" w:line="240" w:lineRule="auto"/>
        <w:contextualSpacing/>
        <w:rPr>
          <w:rFonts w:ascii="Arial" w:hAnsi="Arial" w:cs="Arial"/>
          <w:b/>
          <w:bCs/>
        </w:rPr>
      </w:pPr>
    </w:p>
    <w:p w14:paraId="489C6AEA" w14:textId="52CF609F" w:rsidR="00D633CC" w:rsidRPr="00ED6705" w:rsidRDefault="00D633CC" w:rsidP="029F8316">
      <w:pPr>
        <w:spacing w:after="0" w:line="240" w:lineRule="auto"/>
        <w:contextualSpacing/>
        <w:rPr>
          <w:rFonts w:ascii="Arial" w:hAnsi="Arial" w:cs="Arial"/>
          <w:b/>
          <w:bCs/>
        </w:rPr>
      </w:pPr>
      <w:r w:rsidRPr="08F7146C">
        <w:rPr>
          <w:rFonts w:ascii="Arial" w:hAnsi="Arial" w:cs="Arial"/>
          <w:b/>
          <w:bCs/>
        </w:rPr>
        <w:t>NGÂN SÁCH</w:t>
      </w:r>
    </w:p>
    <w:p w14:paraId="33BE6B46" w14:textId="77777777" w:rsidR="00D633CC" w:rsidRPr="00ED6705" w:rsidRDefault="00D633CC" w:rsidP="006F66FE">
      <w:pPr>
        <w:spacing w:after="0" w:line="240" w:lineRule="auto"/>
        <w:contextualSpacing/>
        <w:rPr>
          <w:rFonts w:ascii="Arial" w:hAnsi="Arial" w:cs="Arial"/>
          <w:b/>
        </w:rPr>
      </w:pPr>
    </w:p>
    <w:tbl>
      <w:tblPr>
        <w:tblStyle w:val="TableGrid"/>
        <w:tblW w:w="10615" w:type="dxa"/>
        <w:tblLook w:val="04A0" w:firstRow="1" w:lastRow="0" w:firstColumn="1" w:lastColumn="0" w:noHBand="0" w:noVBand="1"/>
      </w:tblPr>
      <w:tblGrid>
        <w:gridCol w:w="4315"/>
        <w:gridCol w:w="5220"/>
        <w:gridCol w:w="1080"/>
      </w:tblGrid>
      <w:tr w:rsidR="00ED6705" w:rsidRPr="00ED6705" w14:paraId="5104D02F" w14:textId="77777777" w:rsidTr="4219D5D5">
        <w:tc>
          <w:tcPr>
            <w:tcW w:w="4315" w:type="dxa"/>
          </w:tcPr>
          <w:p w14:paraId="2B263539" w14:textId="77777777" w:rsidR="00D633CC" w:rsidRPr="00ED6705" w:rsidRDefault="00D633CC" w:rsidP="006F66FE">
            <w:pPr>
              <w:contextualSpacing/>
              <w:jc w:val="center"/>
              <w:rPr>
                <w:rFonts w:ascii="Arial" w:hAnsi="Arial" w:cs="Arial"/>
                <w:b/>
              </w:rPr>
            </w:pPr>
            <w:r w:rsidRPr="00ED6705">
              <w:rPr>
                <w:rFonts w:ascii="Arial" w:hAnsi="Arial" w:cs="Arial"/>
                <w:b/>
              </w:rPr>
              <w:t>Nội dung</w:t>
            </w:r>
          </w:p>
        </w:tc>
        <w:tc>
          <w:tcPr>
            <w:tcW w:w="5220" w:type="dxa"/>
          </w:tcPr>
          <w:p w14:paraId="73D4888C" w14:textId="77777777" w:rsidR="00D633CC" w:rsidRPr="00ED6705" w:rsidRDefault="00D633CC" w:rsidP="006F66FE">
            <w:pPr>
              <w:contextualSpacing/>
              <w:jc w:val="center"/>
              <w:rPr>
                <w:rFonts w:ascii="Arial" w:hAnsi="Arial" w:cs="Arial"/>
                <w:b/>
              </w:rPr>
            </w:pPr>
            <w:r w:rsidRPr="00ED6705">
              <w:rPr>
                <w:rFonts w:ascii="Arial" w:hAnsi="Arial" w:cs="Arial"/>
                <w:b/>
              </w:rPr>
              <w:t>Mô tả</w:t>
            </w:r>
          </w:p>
        </w:tc>
        <w:tc>
          <w:tcPr>
            <w:tcW w:w="1080" w:type="dxa"/>
          </w:tcPr>
          <w:p w14:paraId="3B874F95" w14:textId="77777777" w:rsidR="00D633CC" w:rsidRPr="00ED6705" w:rsidRDefault="00D633CC" w:rsidP="006F66FE">
            <w:pPr>
              <w:contextualSpacing/>
              <w:jc w:val="center"/>
              <w:rPr>
                <w:rFonts w:ascii="Arial" w:hAnsi="Arial" w:cs="Arial"/>
                <w:b/>
              </w:rPr>
            </w:pPr>
            <w:r w:rsidRPr="00ED6705">
              <w:rPr>
                <w:rFonts w:ascii="Arial" w:hAnsi="Arial" w:cs="Arial"/>
                <w:b/>
              </w:rPr>
              <w:t>Thang điểm</w:t>
            </w:r>
          </w:p>
        </w:tc>
      </w:tr>
      <w:tr w:rsidR="00ED6705" w:rsidRPr="00ED6705" w14:paraId="6CDF4D8C" w14:textId="77777777" w:rsidTr="4219D5D5">
        <w:tc>
          <w:tcPr>
            <w:tcW w:w="4315" w:type="dxa"/>
          </w:tcPr>
          <w:p w14:paraId="40B378BC" w14:textId="1F9789AF" w:rsidR="00D633CC" w:rsidRPr="00ED6705" w:rsidRDefault="00D633CC" w:rsidP="00321ED5">
            <w:pPr>
              <w:contextualSpacing/>
              <w:rPr>
                <w:rFonts w:ascii="Arial" w:hAnsi="Arial" w:cs="Arial"/>
              </w:rPr>
            </w:pPr>
            <w:r w:rsidRPr="00ED6705">
              <w:rPr>
                <w:rFonts w:ascii="Arial" w:hAnsi="Arial" w:cs="Arial"/>
              </w:rPr>
              <w:t>Ngân Sách &amp; Chi Tiết Ngân Sách</w:t>
            </w:r>
          </w:p>
        </w:tc>
        <w:tc>
          <w:tcPr>
            <w:tcW w:w="5220" w:type="dxa"/>
          </w:tcPr>
          <w:p w14:paraId="369CA8E2" w14:textId="77777777" w:rsidR="00BF4FEF" w:rsidRPr="00BF4FEF" w:rsidRDefault="00D633CC" w:rsidP="00321ED5">
            <w:pPr>
              <w:pStyle w:val="ListParagraph"/>
              <w:numPr>
                <w:ilvl w:val="0"/>
                <w:numId w:val="10"/>
              </w:numPr>
              <w:ind w:left="340"/>
              <w:rPr>
                <w:rFonts w:eastAsiaTheme="minorEastAsia"/>
              </w:rPr>
            </w:pPr>
            <w:r w:rsidRPr="08F7146C">
              <w:rPr>
                <w:rFonts w:ascii="Arial" w:hAnsi="Arial" w:cs="Arial"/>
              </w:rPr>
              <w:t xml:space="preserve">Ngân sách có phù hợp với kế hoạch thực hiện và các kết quả dự kiến đã đề ra không? </w:t>
            </w:r>
          </w:p>
          <w:p w14:paraId="0498DB10" w14:textId="77777777" w:rsidR="00BF4FEF" w:rsidRPr="00BF4FEF" w:rsidRDefault="00BF4FEF" w:rsidP="00321ED5">
            <w:pPr>
              <w:pStyle w:val="ListParagraph"/>
              <w:numPr>
                <w:ilvl w:val="0"/>
                <w:numId w:val="10"/>
              </w:numPr>
              <w:ind w:left="340"/>
              <w:rPr>
                <w:rFonts w:eastAsiaTheme="minorEastAsia"/>
              </w:rPr>
            </w:pPr>
            <w:r>
              <w:rPr>
                <w:rFonts w:ascii="Arial" w:hAnsi="Arial" w:cs="Arial"/>
              </w:rPr>
              <w:t>Các khoản chi ngân sách có rõ ràng và hợp lý không?</w:t>
            </w:r>
          </w:p>
          <w:p w14:paraId="5AC65DDD" w14:textId="70CA0E66" w:rsidR="00D633CC" w:rsidRPr="00321ED5" w:rsidRDefault="00D633CC" w:rsidP="00321ED5">
            <w:pPr>
              <w:pStyle w:val="ListParagraph"/>
              <w:numPr>
                <w:ilvl w:val="0"/>
                <w:numId w:val="10"/>
              </w:numPr>
              <w:ind w:left="340"/>
              <w:rPr>
                <w:rFonts w:ascii="Arial" w:hAnsi="Arial" w:cs="Arial"/>
              </w:rPr>
            </w:pPr>
            <w:r w:rsidRPr="08F7146C">
              <w:rPr>
                <w:rFonts w:ascii="Arial" w:hAnsi="Arial" w:cs="Arial"/>
              </w:rPr>
              <w:t>Ngân sách có bao gồm thông tin liên quan về thầu phụ và công tác tư vấn không?</w:t>
            </w:r>
          </w:p>
        </w:tc>
        <w:tc>
          <w:tcPr>
            <w:tcW w:w="1080" w:type="dxa"/>
          </w:tcPr>
          <w:p w14:paraId="070BDB0E" w14:textId="7F6F94FA" w:rsidR="00D633CC" w:rsidRPr="00ED6705" w:rsidRDefault="00D633CC" w:rsidP="006F66FE">
            <w:pPr>
              <w:contextualSpacing/>
              <w:jc w:val="center"/>
              <w:rPr>
                <w:rFonts w:ascii="Arial" w:hAnsi="Arial" w:cs="Arial"/>
              </w:rPr>
            </w:pPr>
            <w:r w:rsidRPr="4219D5D5">
              <w:rPr>
                <w:rFonts w:ascii="Arial" w:hAnsi="Arial" w:cs="Arial"/>
              </w:rPr>
              <w:t>0-10</w:t>
            </w:r>
          </w:p>
        </w:tc>
      </w:tr>
    </w:tbl>
    <w:p w14:paraId="385073CB" w14:textId="5C442CD4" w:rsidR="00D633CC" w:rsidRPr="00ED6705" w:rsidRDefault="00D633CC" w:rsidP="006F66FE">
      <w:pPr>
        <w:spacing w:after="0" w:line="240" w:lineRule="auto"/>
      </w:pPr>
    </w:p>
    <w:tbl>
      <w:tblPr>
        <w:tblStyle w:val="TableGrid"/>
        <w:tblW w:w="0" w:type="auto"/>
        <w:tblInd w:w="2335" w:type="dxa"/>
        <w:tblLook w:val="04A0" w:firstRow="1" w:lastRow="0" w:firstColumn="1" w:lastColumn="0" w:noHBand="0" w:noVBand="1"/>
      </w:tblPr>
      <w:tblGrid>
        <w:gridCol w:w="7200"/>
        <w:gridCol w:w="1080"/>
      </w:tblGrid>
      <w:tr w:rsidR="00D16FB5" w:rsidRPr="00ED6705" w14:paraId="6DFB8CA5" w14:textId="77777777" w:rsidTr="00BF4FEF">
        <w:trPr>
          <w:trHeight w:val="782"/>
        </w:trPr>
        <w:tc>
          <w:tcPr>
            <w:tcW w:w="7200" w:type="dxa"/>
            <w:tcBorders>
              <w:top w:val="single" w:sz="4" w:space="0" w:color="auto"/>
              <w:left w:val="single" w:sz="4" w:space="0" w:color="auto"/>
              <w:bottom w:val="single" w:sz="4" w:space="0" w:color="auto"/>
              <w:right w:val="single" w:sz="4" w:space="0" w:color="auto"/>
            </w:tcBorders>
          </w:tcPr>
          <w:p w14:paraId="1C9DE69B" w14:textId="77777777" w:rsidR="00D16FB5" w:rsidRPr="00ED6705" w:rsidRDefault="00D16FB5" w:rsidP="006F66FE">
            <w:pPr>
              <w:jc w:val="right"/>
              <w:rPr>
                <w:rFonts w:ascii="Arial" w:hAnsi="Arial" w:cs="Arial"/>
                <w:b/>
              </w:rPr>
            </w:pPr>
          </w:p>
          <w:p w14:paraId="70A492B6" w14:textId="4C18BBEE" w:rsidR="00D16FB5" w:rsidRPr="00ED6705" w:rsidRDefault="00D16FB5" w:rsidP="006F66FE">
            <w:pPr>
              <w:jc w:val="right"/>
              <w:rPr>
                <w:rFonts w:ascii="Arial" w:hAnsi="Arial" w:cs="Arial"/>
                <w:b/>
              </w:rPr>
            </w:pPr>
            <w:r w:rsidRPr="00ED6705">
              <w:rPr>
                <w:rFonts w:ascii="Arial" w:hAnsi="Arial" w:cs="Arial"/>
                <w:b/>
              </w:rPr>
              <w:t>Tổng điểm</w:t>
            </w:r>
          </w:p>
        </w:tc>
        <w:tc>
          <w:tcPr>
            <w:tcW w:w="1080" w:type="dxa"/>
            <w:tcBorders>
              <w:top w:val="single" w:sz="4" w:space="0" w:color="auto"/>
              <w:left w:val="single" w:sz="4" w:space="0" w:color="auto"/>
              <w:bottom w:val="single" w:sz="4" w:space="0" w:color="auto"/>
              <w:right w:val="single" w:sz="4" w:space="0" w:color="auto"/>
            </w:tcBorders>
          </w:tcPr>
          <w:p w14:paraId="749D381D" w14:textId="77777777" w:rsidR="00D16FB5" w:rsidRPr="00ED6705" w:rsidRDefault="00D16FB5" w:rsidP="006F66FE">
            <w:pPr>
              <w:jc w:val="center"/>
              <w:rPr>
                <w:rFonts w:ascii="Arial" w:hAnsi="Arial" w:cs="Arial"/>
                <w:b/>
              </w:rPr>
            </w:pPr>
          </w:p>
          <w:p w14:paraId="4E7EB53C" w14:textId="37203341" w:rsidR="00D16FB5" w:rsidRPr="00ED6705" w:rsidRDefault="00D16FB5" w:rsidP="00BF4FEF">
            <w:pPr>
              <w:jc w:val="center"/>
              <w:rPr>
                <w:rFonts w:ascii="Arial" w:hAnsi="Arial" w:cs="Arial"/>
                <w:b/>
              </w:rPr>
            </w:pPr>
            <w:r w:rsidRPr="00ED6705">
              <w:rPr>
                <w:rFonts w:ascii="Arial" w:hAnsi="Arial" w:cs="Arial"/>
                <w:b/>
              </w:rPr>
              <w:t>103</w:t>
            </w:r>
          </w:p>
        </w:tc>
      </w:tr>
    </w:tbl>
    <w:p w14:paraId="3E78A57F" w14:textId="348277AE" w:rsidR="00D16FB5" w:rsidRPr="00ED6705" w:rsidRDefault="00D16FB5" w:rsidP="008A42E0">
      <w:pPr>
        <w:spacing w:after="0" w:line="240" w:lineRule="auto"/>
      </w:pPr>
    </w:p>
    <w:sectPr w:rsidR="00D16FB5" w:rsidRPr="00ED6705" w:rsidSect="009D180A">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A85D" w14:textId="77777777" w:rsidR="003A100C" w:rsidRDefault="003A100C" w:rsidP="009D180A">
      <w:pPr>
        <w:spacing w:after="0" w:line="240" w:lineRule="auto"/>
      </w:pPr>
      <w:r>
        <w:separator/>
      </w:r>
    </w:p>
  </w:endnote>
  <w:endnote w:type="continuationSeparator" w:id="0">
    <w:p w14:paraId="1D74AB4B" w14:textId="77777777" w:rsidR="003A100C" w:rsidRDefault="003A100C" w:rsidP="009D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0AEE62D" w14:paraId="1C9118D4" w14:textId="77777777" w:rsidTr="70AEE62D">
      <w:tc>
        <w:tcPr>
          <w:tcW w:w="3600" w:type="dxa"/>
        </w:tcPr>
        <w:p w14:paraId="3A76F8E7" w14:textId="6C876B94" w:rsidR="70AEE62D" w:rsidRDefault="70AEE62D" w:rsidP="70AEE62D">
          <w:pPr>
            <w:pStyle w:val="Header"/>
            <w:ind w:left="-115"/>
          </w:pPr>
        </w:p>
      </w:tc>
      <w:tc>
        <w:tcPr>
          <w:tcW w:w="3600" w:type="dxa"/>
        </w:tcPr>
        <w:p w14:paraId="4304D5A6" w14:textId="7153C69D" w:rsidR="70AEE62D" w:rsidRDefault="70AEE62D" w:rsidP="70AEE62D">
          <w:pPr>
            <w:pStyle w:val="Header"/>
            <w:jc w:val="center"/>
          </w:pPr>
        </w:p>
      </w:tc>
      <w:tc>
        <w:tcPr>
          <w:tcW w:w="3600" w:type="dxa"/>
        </w:tcPr>
        <w:p w14:paraId="79BFEB73" w14:textId="4366F518" w:rsidR="70AEE62D" w:rsidRDefault="70AEE62D" w:rsidP="70AEE62D">
          <w:pPr>
            <w:pStyle w:val="Header"/>
            <w:ind w:right="-115"/>
            <w:jc w:val="right"/>
          </w:pPr>
        </w:p>
      </w:tc>
    </w:tr>
  </w:tbl>
  <w:p w14:paraId="394A33DA" w14:textId="6DAD129A" w:rsidR="70AEE62D" w:rsidRDefault="00D20458" w:rsidP="70AEE62D">
    <w:pPr>
      <w:pStyle w:val="Footer"/>
    </w:pPr>
    <w:r>
      <w:rPr>
        <w:noProof/>
      </w:rPr>
      <w:drawing>
        <wp:anchor distT="0" distB="0" distL="114300" distR="114300" simplePos="0" relativeHeight="251662336" behindDoc="1" locked="0" layoutInCell="1" allowOverlap="1" wp14:anchorId="11CA68FE" wp14:editId="475FB928">
          <wp:simplePos x="0" y="0"/>
          <wp:positionH relativeFrom="column">
            <wp:posOffset>0</wp:posOffset>
          </wp:positionH>
          <wp:positionV relativeFrom="paragraph">
            <wp:posOffset>-172085</wp:posOffset>
          </wp:positionV>
          <wp:extent cx="6858635" cy="5670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AA46" w14:textId="387F2B61" w:rsidR="009D180A" w:rsidRDefault="00D20458">
    <w:pPr>
      <w:pStyle w:val="Footer"/>
    </w:pPr>
    <w:r>
      <w:rPr>
        <w:noProof/>
      </w:rPr>
      <w:drawing>
        <wp:anchor distT="0" distB="0" distL="114300" distR="114300" simplePos="0" relativeHeight="251661312" behindDoc="1" locked="0" layoutInCell="1" allowOverlap="1" wp14:anchorId="7D363DB4" wp14:editId="1C115837">
          <wp:simplePos x="0" y="0"/>
          <wp:positionH relativeFrom="column">
            <wp:posOffset>0</wp:posOffset>
          </wp:positionH>
          <wp:positionV relativeFrom="paragraph">
            <wp:posOffset>-88265</wp:posOffset>
          </wp:positionV>
          <wp:extent cx="6858635" cy="5670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3932" w14:textId="77777777" w:rsidR="003A100C" w:rsidRDefault="003A100C" w:rsidP="009D180A">
      <w:pPr>
        <w:spacing w:after="0" w:line="240" w:lineRule="auto"/>
      </w:pPr>
      <w:r>
        <w:separator/>
      </w:r>
    </w:p>
  </w:footnote>
  <w:footnote w:type="continuationSeparator" w:id="0">
    <w:p w14:paraId="23FADBA0" w14:textId="77777777" w:rsidR="003A100C" w:rsidRDefault="003A100C" w:rsidP="009D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0AEE62D" w14:paraId="37EA9E7B" w14:textId="77777777" w:rsidTr="70AEE62D">
      <w:tc>
        <w:tcPr>
          <w:tcW w:w="3600" w:type="dxa"/>
        </w:tcPr>
        <w:p w14:paraId="71A185D7" w14:textId="1188ABB0" w:rsidR="70AEE62D" w:rsidRDefault="70AEE62D" w:rsidP="70AEE62D">
          <w:pPr>
            <w:pStyle w:val="Header"/>
            <w:ind w:left="-115"/>
          </w:pPr>
        </w:p>
      </w:tc>
      <w:tc>
        <w:tcPr>
          <w:tcW w:w="3600" w:type="dxa"/>
        </w:tcPr>
        <w:p w14:paraId="01869CEE" w14:textId="5F3D0271" w:rsidR="70AEE62D" w:rsidRDefault="70AEE62D" w:rsidP="70AEE62D">
          <w:pPr>
            <w:pStyle w:val="Header"/>
            <w:jc w:val="center"/>
          </w:pPr>
        </w:p>
      </w:tc>
      <w:tc>
        <w:tcPr>
          <w:tcW w:w="3600" w:type="dxa"/>
        </w:tcPr>
        <w:p w14:paraId="6EB18559" w14:textId="02DA91E3" w:rsidR="70AEE62D" w:rsidRDefault="70AEE62D" w:rsidP="70AEE62D">
          <w:pPr>
            <w:pStyle w:val="Header"/>
            <w:ind w:right="-115"/>
            <w:jc w:val="right"/>
          </w:pPr>
        </w:p>
      </w:tc>
    </w:tr>
  </w:tbl>
  <w:p w14:paraId="63E0845A" w14:textId="20FF731F" w:rsidR="70AEE62D" w:rsidRDefault="70AEE62D" w:rsidP="70AEE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0AEE62D" w14:paraId="06FF359B" w14:textId="77777777" w:rsidTr="70AEE62D">
      <w:tc>
        <w:tcPr>
          <w:tcW w:w="3600" w:type="dxa"/>
        </w:tcPr>
        <w:p w14:paraId="30743BC4" w14:textId="4A7156FA" w:rsidR="70AEE62D" w:rsidRDefault="70AEE62D" w:rsidP="70AEE62D">
          <w:pPr>
            <w:pStyle w:val="Header"/>
            <w:ind w:left="-115"/>
          </w:pPr>
        </w:p>
      </w:tc>
      <w:tc>
        <w:tcPr>
          <w:tcW w:w="3600" w:type="dxa"/>
        </w:tcPr>
        <w:p w14:paraId="7F043375" w14:textId="6EAD8F3D" w:rsidR="70AEE62D" w:rsidRDefault="70AEE62D" w:rsidP="70AEE62D">
          <w:pPr>
            <w:pStyle w:val="Header"/>
            <w:jc w:val="center"/>
          </w:pPr>
        </w:p>
      </w:tc>
      <w:tc>
        <w:tcPr>
          <w:tcW w:w="3600" w:type="dxa"/>
        </w:tcPr>
        <w:p w14:paraId="21AA7F0E" w14:textId="5938B762" w:rsidR="70AEE62D" w:rsidRDefault="70AEE62D" w:rsidP="70AEE62D">
          <w:pPr>
            <w:pStyle w:val="Header"/>
            <w:ind w:right="-115"/>
            <w:jc w:val="right"/>
          </w:pPr>
        </w:p>
      </w:tc>
    </w:tr>
  </w:tbl>
  <w:p w14:paraId="3204703B" w14:textId="6207232F" w:rsidR="70AEE62D" w:rsidRDefault="00D20458" w:rsidP="70AEE62D">
    <w:pPr>
      <w:pStyle w:val="Header"/>
    </w:pPr>
    <w:r>
      <w:rPr>
        <w:noProof/>
      </w:rPr>
      <w:drawing>
        <wp:anchor distT="0" distB="0" distL="114300" distR="114300" simplePos="0" relativeHeight="251660288" behindDoc="1" locked="0" layoutInCell="1" allowOverlap="1" wp14:anchorId="46DDBB4F" wp14:editId="1F99D75B">
          <wp:simplePos x="0" y="0"/>
          <wp:positionH relativeFrom="column">
            <wp:posOffset>-167640</wp:posOffset>
          </wp:positionH>
          <wp:positionV relativeFrom="paragraph">
            <wp:posOffset>-635</wp:posOffset>
          </wp:positionV>
          <wp:extent cx="7216415" cy="944880"/>
          <wp:effectExtent l="0" t="0" r="3810" b="762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Patch Community GardeningHeader-Lrg.png"/>
                  <pic:cNvPicPr/>
                </pic:nvPicPr>
                <pic:blipFill>
                  <a:blip r:embed="rId1">
                    <a:extLst>
                      <a:ext uri="{28A0092B-C50C-407E-A947-70E740481C1C}">
                        <a14:useLocalDpi xmlns:a14="http://schemas.microsoft.com/office/drawing/2010/main" val="0"/>
                      </a:ext>
                    </a:extLst>
                  </a:blip>
                  <a:stretch>
                    <a:fillRect/>
                  </a:stretch>
                </pic:blipFill>
                <pic:spPr>
                  <a:xfrm>
                    <a:off x="0" y="0"/>
                    <a:ext cx="7216415" cy="944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620"/>
    <w:multiLevelType w:val="hybridMultilevel"/>
    <w:tmpl w:val="80C0E390"/>
    <w:lvl w:ilvl="0" w:tplc="9AECC9D6">
      <w:start w:val="1"/>
      <w:numFmt w:val="decimal"/>
      <w:lvlText w:val="%1."/>
      <w:lvlJc w:val="left"/>
      <w:pPr>
        <w:ind w:left="720" w:hanging="360"/>
      </w:pPr>
    </w:lvl>
    <w:lvl w:ilvl="1" w:tplc="B4CC62C4">
      <w:start w:val="1"/>
      <w:numFmt w:val="lowerLetter"/>
      <w:lvlText w:val="%2."/>
      <w:lvlJc w:val="left"/>
      <w:pPr>
        <w:ind w:left="1440" w:hanging="360"/>
      </w:pPr>
    </w:lvl>
    <w:lvl w:ilvl="2" w:tplc="4F4A27BA">
      <w:start w:val="1"/>
      <w:numFmt w:val="lowerRoman"/>
      <w:lvlText w:val="%3."/>
      <w:lvlJc w:val="right"/>
      <w:pPr>
        <w:ind w:left="2160" w:hanging="180"/>
      </w:pPr>
    </w:lvl>
    <w:lvl w:ilvl="3" w:tplc="5CFA5934">
      <w:start w:val="1"/>
      <w:numFmt w:val="decimal"/>
      <w:lvlText w:val="%4."/>
      <w:lvlJc w:val="left"/>
      <w:pPr>
        <w:ind w:left="2880" w:hanging="360"/>
      </w:pPr>
    </w:lvl>
    <w:lvl w:ilvl="4" w:tplc="7D2C832E">
      <w:start w:val="1"/>
      <w:numFmt w:val="lowerLetter"/>
      <w:lvlText w:val="%5."/>
      <w:lvlJc w:val="left"/>
      <w:pPr>
        <w:ind w:left="3600" w:hanging="360"/>
      </w:pPr>
    </w:lvl>
    <w:lvl w:ilvl="5" w:tplc="1DF2284C">
      <w:start w:val="1"/>
      <w:numFmt w:val="lowerRoman"/>
      <w:lvlText w:val="%6."/>
      <w:lvlJc w:val="right"/>
      <w:pPr>
        <w:ind w:left="4320" w:hanging="180"/>
      </w:pPr>
    </w:lvl>
    <w:lvl w:ilvl="6" w:tplc="403EF858">
      <w:start w:val="1"/>
      <w:numFmt w:val="decimal"/>
      <w:lvlText w:val="%7."/>
      <w:lvlJc w:val="left"/>
      <w:pPr>
        <w:ind w:left="5040" w:hanging="360"/>
      </w:pPr>
    </w:lvl>
    <w:lvl w:ilvl="7" w:tplc="CE36714E">
      <w:start w:val="1"/>
      <w:numFmt w:val="lowerLetter"/>
      <w:lvlText w:val="%8."/>
      <w:lvlJc w:val="left"/>
      <w:pPr>
        <w:ind w:left="5760" w:hanging="360"/>
      </w:pPr>
    </w:lvl>
    <w:lvl w:ilvl="8" w:tplc="52088956">
      <w:start w:val="1"/>
      <w:numFmt w:val="lowerRoman"/>
      <w:lvlText w:val="%9."/>
      <w:lvlJc w:val="right"/>
      <w:pPr>
        <w:ind w:left="6480" w:hanging="180"/>
      </w:pPr>
    </w:lvl>
  </w:abstractNum>
  <w:abstractNum w:abstractNumId="1" w15:restartNumberingAfterBreak="0">
    <w:nsid w:val="039E7820"/>
    <w:multiLevelType w:val="hybridMultilevel"/>
    <w:tmpl w:val="8376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1BC"/>
    <w:multiLevelType w:val="hybridMultilevel"/>
    <w:tmpl w:val="FE0E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B5170"/>
    <w:multiLevelType w:val="hybridMultilevel"/>
    <w:tmpl w:val="0A4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531DB"/>
    <w:multiLevelType w:val="hybridMultilevel"/>
    <w:tmpl w:val="DDD0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36D15"/>
    <w:multiLevelType w:val="hybridMultilevel"/>
    <w:tmpl w:val="0AAE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B4F4A"/>
    <w:multiLevelType w:val="hybridMultilevel"/>
    <w:tmpl w:val="00ECD6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A455F90"/>
    <w:multiLevelType w:val="hybridMultilevel"/>
    <w:tmpl w:val="BBEC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67102"/>
    <w:multiLevelType w:val="hybridMultilevel"/>
    <w:tmpl w:val="25DE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B3A20"/>
    <w:multiLevelType w:val="hybridMultilevel"/>
    <w:tmpl w:val="5166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C08B4"/>
    <w:multiLevelType w:val="hybridMultilevel"/>
    <w:tmpl w:val="3418E5C2"/>
    <w:lvl w:ilvl="0" w:tplc="D1AC711C">
      <w:start w:val="1"/>
      <w:numFmt w:val="decimal"/>
      <w:lvlText w:val="%1."/>
      <w:lvlJc w:val="left"/>
      <w:pPr>
        <w:ind w:left="720" w:hanging="360"/>
      </w:pPr>
    </w:lvl>
    <w:lvl w:ilvl="1" w:tplc="C150B4C6">
      <w:start w:val="1"/>
      <w:numFmt w:val="lowerLetter"/>
      <w:lvlText w:val="%2."/>
      <w:lvlJc w:val="left"/>
      <w:pPr>
        <w:ind w:left="1440" w:hanging="360"/>
      </w:pPr>
    </w:lvl>
    <w:lvl w:ilvl="2" w:tplc="9B581ACA">
      <w:start w:val="1"/>
      <w:numFmt w:val="lowerRoman"/>
      <w:lvlText w:val="%3."/>
      <w:lvlJc w:val="right"/>
      <w:pPr>
        <w:ind w:left="2160" w:hanging="180"/>
      </w:pPr>
    </w:lvl>
    <w:lvl w:ilvl="3" w:tplc="4064C21E">
      <w:start w:val="1"/>
      <w:numFmt w:val="decimal"/>
      <w:lvlText w:val="%4."/>
      <w:lvlJc w:val="left"/>
      <w:pPr>
        <w:ind w:left="2880" w:hanging="360"/>
      </w:pPr>
    </w:lvl>
    <w:lvl w:ilvl="4" w:tplc="7690100A">
      <w:start w:val="1"/>
      <w:numFmt w:val="lowerLetter"/>
      <w:lvlText w:val="%5."/>
      <w:lvlJc w:val="left"/>
      <w:pPr>
        <w:ind w:left="3600" w:hanging="360"/>
      </w:pPr>
    </w:lvl>
    <w:lvl w:ilvl="5" w:tplc="9BF45022">
      <w:start w:val="1"/>
      <w:numFmt w:val="lowerRoman"/>
      <w:lvlText w:val="%6."/>
      <w:lvlJc w:val="right"/>
      <w:pPr>
        <w:ind w:left="4320" w:hanging="180"/>
      </w:pPr>
    </w:lvl>
    <w:lvl w:ilvl="6" w:tplc="807C8550">
      <w:start w:val="1"/>
      <w:numFmt w:val="decimal"/>
      <w:lvlText w:val="%7."/>
      <w:lvlJc w:val="left"/>
      <w:pPr>
        <w:ind w:left="5040" w:hanging="360"/>
      </w:pPr>
    </w:lvl>
    <w:lvl w:ilvl="7" w:tplc="F6C0E018">
      <w:start w:val="1"/>
      <w:numFmt w:val="lowerLetter"/>
      <w:lvlText w:val="%8."/>
      <w:lvlJc w:val="left"/>
      <w:pPr>
        <w:ind w:left="5760" w:hanging="360"/>
      </w:pPr>
    </w:lvl>
    <w:lvl w:ilvl="8" w:tplc="B87E4EE4">
      <w:start w:val="1"/>
      <w:numFmt w:val="lowerRoman"/>
      <w:lvlText w:val="%9."/>
      <w:lvlJc w:val="right"/>
      <w:pPr>
        <w:ind w:left="6480" w:hanging="180"/>
      </w:pPr>
    </w:lvl>
  </w:abstractNum>
  <w:num w:numId="1" w16cid:durableId="1954288422">
    <w:abstractNumId w:val="10"/>
  </w:num>
  <w:num w:numId="2" w16cid:durableId="548029668">
    <w:abstractNumId w:val="0"/>
  </w:num>
  <w:num w:numId="3" w16cid:durableId="1802334764">
    <w:abstractNumId w:val="1"/>
  </w:num>
  <w:num w:numId="4" w16cid:durableId="105541974">
    <w:abstractNumId w:val="9"/>
  </w:num>
  <w:num w:numId="5" w16cid:durableId="7144922">
    <w:abstractNumId w:val="7"/>
  </w:num>
  <w:num w:numId="6" w16cid:durableId="85999812">
    <w:abstractNumId w:val="6"/>
  </w:num>
  <w:num w:numId="7" w16cid:durableId="203905268">
    <w:abstractNumId w:val="3"/>
  </w:num>
  <w:num w:numId="8" w16cid:durableId="584463799">
    <w:abstractNumId w:val="4"/>
  </w:num>
  <w:num w:numId="9" w16cid:durableId="1758209871">
    <w:abstractNumId w:val="2"/>
  </w:num>
  <w:num w:numId="10" w16cid:durableId="857350480">
    <w:abstractNumId w:val="8"/>
  </w:num>
  <w:num w:numId="11" w16cid:durableId="1785078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CC"/>
    <w:rsid w:val="00020B0B"/>
    <w:rsid w:val="00041377"/>
    <w:rsid w:val="00075301"/>
    <w:rsid w:val="00086311"/>
    <w:rsid w:val="002A3CA8"/>
    <w:rsid w:val="002F0695"/>
    <w:rsid w:val="00300A6C"/>
    <w:rsid w:val="00321ED5"/>
    <w:rsid w:val="003578F7"/>
    <w:rsid w:val="003A0667"/>
    <w:rsid w:val="003A100C"/>
    <w:rsid w:val="003A42D9"/>
    <w:rsid w:val="003C2A00"/>
    <w:rsid w:val="003F1297"/>
    <w:rsid w:val="00411AF5"/>
    <w:rsid w:val="00440CCD"/>
    <w:rsid w:val="004503AC"/>
    <w:rsid w:val="00487764"/>
    <w:rsid w:val="00493B6C"/>
    <w:rsid w:val="004B47D7"/>
    <w:rsid w:val="0053492A"/>
    <w:rsid w:val="0056200A"/>
    <w:rsid w:val="00566AA9"/>
    <w:rsid w:val="005834E1"/>
    <w:rsid w:val="005872C6"/>
    <w:rsid w:val="005A02ED"/>
    <w:rsid w:val="005E5FB8"/>
    <w:rsid w:val="005F1A58"/>
    <w:rsid w:val="00600D51"/>
    <w:rsid w:val="006020DA"/>
    <w:rsid w:val="00636921"/>
    <w:rsid w:val="00637AD4"/>
    <w:rsid w:val="0066106E"/>
    <w:rsid w:val="00687BA0"/>
    <w:rsid w:val="006F66FE"/>
    <w:rsid w:val="00753B15"/>
    <w:rsid w:val="00783F5F"/>
    <w:rsid w:val="007907CA"/>
    <w:rsid w:val="007C69F7"/>
    <w:rsid w:val="007D7422"/>
    <w:rsid w:val="008127AD"/>
    <w:rsid w:val="008208C8"/>
    <w:rsid w:val="008A42E0"/>
    <w:rsid w:val="008F1D66"/>
    <w:rsid w:val="0091679B"/>
    <w:rsid w:val="009465FD"/>
    <w:rsid w:val="00977915"/>
    <w:rsid w:val="009D180A"/>
    <w:rsid w:val="009D701C"/>
    <w:rsid w:val="00A07C4D"/>
    <w:rsid w:val="00A44505"/>
    <w:rsid w:val="00A7459B"/>
    <w:rsid w:val="00A74A88"/>
    <w:rsid w:val="00A7682B"/>
    <w:rsid w:val="00AB2889"/>
    <w:rsid w:val="00AE656B"/>
    <w:rsid w:val="00B10B05"/>
    <w:rsid w:val="00B61A32"/>
    <w:rsid w:val="00BA1CAC"/>
    <w:rsid w:val="00BA2632"/>
    <w:rsid w:val="00BB3D7B"/>
    <w:rsid w:val="00BD418C"/>
    <w:rsid w:val="00BF4FEF"/>
    <w:rsid w:val="00C10CC0"/>
    <w:rsid w:val="00C838EB"/>
    <w:rsid w:val="00CD1534"/>
    <w:rsid w:val="00CF7BEC"/>
    <w:rsid w:val="00D16FB5"/>
    <w:rsid w:val="00D20458"/>
    <w:rsid w:val="00D543BC"/>
    <w:rsid w:val="00D633CC"/>
    <w:rsid w:val="00E10702"/>
    <w:rsid w:val="00E8429D"/>
    <w:rsid w:val="00E909A1"/>
    <w:rsid w:val="00E92D69"/>
    <w:rsid w:val="00ED6705"/>
    <w:rsid w:val="00ED7FDD"/>
    <w:rsid w:val="00EF3084"/>
    <w:rsid w:val="00F7474C"/>
    <w:rsid w:val="00FE1A3A"/>
    <w:rsid w:val="010302D0"/>
    <w:rsid w:val="013AC2E6"/>
    <w:rsid w:val="01A6B2F2"/>
    <w:rsid w:val="025124A7"/>
    <w:rsid w:val="029F8316"/>
    <w:rsid w:val="033A45D1"/>
    <w:rsid w:val="03F0F883"/>
    <w:rsid w:val="04E24AFB"/>
    <w:rsid w:val="052434F4"/>
    <w:rsid w:val="06421C54"/>
    <w:rsid w:val="06C00555"/>
    <w:rsid w:val="07988098"/>
    <w:rsid w:val="07DB56BD"/>
    <w:rsid w:val="081CB2BA"/>
    <w:rsid w:val="08907078"/>
    <w:rsid w:val="08EB0E34"/>
    <w:rsid w:val="08F7146C"/>
    <w:rsid w:val="09AB43AA"/>
    <w:rsid w:val="09CF0656"/>
    <w:rsid w:val="09E972E2"/>
    <w:rsid w:val="09FF939D"/>
    <w:rsid w:val="0A447EB9"/>
    <w:rsid w:val="0B112E05"/>
    <w:rsid w:val="0B4DF38E"/>
    <w:rsid w:val="0B9092EE"/>
    <w:rsid w:val="0BBB7B5F"/>
    <w:rsid w:val="0C576D38"/>
    <w:rsid w:val="0C64D490"/>
    <w:rsid w:val="0C9B42CF"/>
    <w:rsid w:val="0DA0225E"/>
    <w:rsid w:val="0DB6405A"/>
    <w:rsid w:val="0E770069"/>
    <w:rsid w:val="0ED9E55E"/>
    <w:rsid w:val="0F3685C4"/>
    <w:rsid w:val="0F7DF11B"/>
    <w:rsid w:val="100ADB72"/>
    <w:rsid w:val="101428D0"/>
    <w:rsid w:val="106C1DD1"/>
    <w:rsid w:val="10C4F4AF"/>
    <w:rsid w:val="115EE13E"/>
    <w:rsid w:val="11BD9A6E"/>
    <w:rsid w:val="1201D73C"/>
    <w:rsid w:val="120AA582"/>
    <w:rsid w:val="120F170B"/>
    <w:rsid w:val="121474BF"/>
    <w:rsid w:val="126A06B6"/>
    <w:rsid w:val="12D2D09A"/>
    <w:rsid w:val="135CC03F"/>
    <w:rsid w:val="13C9FA18"/>
    <w:rsid w:val="13E7571F"/>
    <w:rsid w:val="1445403C"/>
    <w:rsid w:val="14B540E4"/>
    <w:rsid w:val="14F5C609"/>
    <w:rsid w:val="1565A4B9"/>
    <w:rsid w:val="1571A03E"/>
    <w:rsid w:val="159F55A7"/>
    <w:rsid w:val="15B5249C"/>
    <w:rsid w:val="15ED329F"/>
    <w:rsid w:val="17328886"/>
    <w:rsid w:val="177CE0FE"/>
    <w:rsid w:val="185BB010"/>
    <w:rsid w:val="18725833"/>
    <w:rsid w:val="1879E706"/>
    <w:rsid w:val="193FEE2A"/>
    <w:rsid w:val="1954323B"/>
    <w:rsid w:val="1954819C"/>
    <w:rsid w:val="1A21AC1E"/>
    <w:rsid w:val="1AF051FD"/>
    <w:rsid w:val="1BAC68CF"/>
    <w:rsid w:val="1C160272"/>
    <w:rsid w:val="1C3246F8"/>
    <w:rsid w:val="1D82C541"/>
    <w:rsid w:val="1DAD0810"/>
    <w:rsid w:val="1DB27FF9"/>
    <w:rsid w:val="1DD836F2"/>
    <w:rsid w:val="1DDF1C27"/>
    <w:rsid w:val="1ECD48DD"/>
    <w:rsid w:val="1EF869C2"/>
    <w:rsid w:val="2039BB61"/>
    <w:rsid w:val="20884282"/>
    <w:rsid w:val="211BCB82"/>
    <w:rsid w:val="212BB0CA"/>
    <w:rsid w:val="21FEB5AE"/>
    <w:rsid w:val="224C9FAE"/>
    <w:rsid w:val="23B3631C"/>
    <w:rsid w:val="23CE8DF6"/>
    <w:rsid w:val="23E02C13"/>
    <w:rsid w:val="2438A349"/>
    <w:rsid w:val="2687D7D7"/>
    <w:rsid w:val="2717CCD5"/>
    <w:rsid w:val="2774F99F"/>
    <w:rsid w:val="2781C9F1"/>
    <w:rsid w:val="27870D84"/>
    <w:rsid w:val="27CDA966"/>
    <w:rsid w:val="2824F493"/>
    <w:rsid w:val="28585146"/>
    <w:rsid w:val="28C0C4AE"/>
    <w:rsid w:val="28DBDDC8"/>
    <w:rsid w:val="291D9A52"/>
    <w:rsid w:val="2940EE48"/>
    <w:rsid w:val="296BA955"/>
    <w:rsid w:val="29E9B161"/>
    <w:rsid w:val="2A096FBF"/>
    <w:rsid w:val="2A13FECF"/>
    <w:rsid w:val="2A2C32E3"/>
    <w:rsid w:val="2A3EEED8"/>
    <w:rsid w:val="2B847FEB"/>
    <w:rsid w:val="2BE1105D"/>
    <w:rsid w:val="2C86E0F2"/>
    <w:rsid w:val="2D07701F"/>
    <w:rsid w:val="2D7CE0BE"/>
    <w:rsid w:val="2E7AD14C"/>
    <w:rsid w:val="2EB0AE90"/>
    <w:rsid w:val="2EDCE0E2"/>
    <w:rsid w:val="2F47ACB4"/>
    <w:rsid w:val="2F5967F1"/>
    <w:rsid w:val="2F860C5E"/>
    <w:rsid w:val="2F8772C5"/>
    <w:rsid w:val="2FA6902C"/>
    <w:rsid w:val="30E0C6E4"/>
    <w:rsid w:val="30F53852"/>
    <w:rsid w:val="3118C6EF"/>
    <w:rsid w:val="323DD004"/>
    <w:rsid w:val="32A72E82"/>
    <w:rsid w:val="32DD52DF"/>
    <w:rsid w:val="3384A9A5"/>
    <w:rsid w:val="34AD0F32"/>
    <w:rsid w:val="354C2266"/>
    <w:rsid w:val="3551D68C"/>
    <w:rsid w:val="3587F2A3"/>
    <w:rsid w:val="359649F0"/>
    <w:rsid w:val="35A3ACF3"/>
    <w:rsid w:val="36F92362"/>
    <w:rsid w:val="378CC1A6"/>
    <w:rsid w:val="37EB9977"/>
    <w:rsid w:val="3810CF31"/>
    <w:rsid w:val="381ACA1A"/>
    <w:rsid w:val="38923C73"/>
    <w:rsid w:val="38A019E4"/>
    <w:rsid w:val="398E10B9"/>
    <w:rsid w:val="3A2E0CD4"/>
    <w:rsid w:val="3A3CE36C"/>
    <w:rsid w:val="3A96A7C2"/>
    <w:rsid w:val="3AD03724"/>
    <w:rsid w:val="3C6C0785"/>
    <w:rsid w:val="3CC38FD9"/>
    <w:rsid w:val="3CEFC18C"/>
    <w:rsid w:val="3D102DBD"/>
    <w:rsid w:val="3D6864E6"/>
    <w:rsid w:val="3ED52821"/>
    <w:rsid w:val="3EE1C9D5"/>
    <w:rsid w:val="3F0BDCC9"/>
    <w:rsid w:val="3F56635E"/>
    <w:rsid w:val="4096C293"/>
    <w:rsid w:val="41A1C3A6"/>
    <w:rsid w:val="41F9AC39"/>
    <w:rsid w:val="4219D5D5"/>
    <w:rsid w:val="4227C1AF"/>
    <w:rsid w:val="42AADCBA"/>
    <w:rsid w:val="4397EC75"/>
    <w:rsid w:val="43D133A1"/>
    <w:rsid w:val="44164F70"/>
    <w:rsid w:val="446535EC"/>
    <w:rsid w:val="4477F1F2"/>
    <w:rsid w:val="44DA1434"/>
    <w:rsid w:val="44FF7E49"/>
    <w:rsid w:val="45436E75"/>
    <w:rsid w:val="454C1351"/>
    <w:rsid w:val="45A603F3"/>
    <w:rsid w:val="461D841A"/>
    <w:rsid w:val="46B8F79B"/>
    <w:rsid w:val="46ECDBBA"/>
    <w:rsid w:val="48071701"/>
    <w:rsid w:val="480E3040"/>
    <w:rsid w:val="4888AC1B"/>
    <w:rsid w:val="491271F2"/>
    <w:rsid w:val="498EA3B7"/>
    <w:rsid w:val="49E69632"/>
    <w:rsid w:val="4A54ABF6"/>
    <w:rsid w:val="4B1ECB34"/>
    <w:rsid w:val="4B2E7793"/>
    <w:rsid w:val="4BF5CBF6"/>
    <w:rsid w:val="4C4A12B4"/>
    <w:rsid w:val="4CA73F7E"/>
    <w:rsid w:val="4DB115D8"/>
    <w:rsid w:val="4E2825A8"/>
    <w:rsid w:val="4E566BF6"/>
    <w:rsid w:val="4EFBE647"/>
    <w:rsid w:val="500DDC58"/>
    <w:rsid w:val="502DF770"/>
    <w:rsid w:val="50E3A801"/>
    <w:rsid w:val="5142BC36"/>
    <w:rsid w:val="5197CAF9"/>
    <w:rsid w:val="51B2272C"/>
    <w:rsid w:val="528486FB"/>
    <w:rsid w:val="52DAA689"/>
    <w:rsid w:val="530392F6"/>
    <w:rsid w:val="53CB5EC2"/>
    <w:rsid w:val="54C5AD7A"/>
    <w:rsid w:val="566DD08A"/>
    <w:rsid w:val="568D8518"/>
    <w:rsid w:val="56B66342"/>
    <w:rsid w:val="5734FFFE"/>
    <w:rsid w:val="5747C28F"/>
    <w:rsid w:val="5793A19D"/>
    <w:rsid w:val="58A74844"/>
    <w:rsid w:val="5947DF0A"/>
    <w:rsid w:val="5972D47A"/>
    <w:rsid w:val="59779A4A"/>
    <w:rsid w:val="59C7AC4F"/>
    <w:rsid w:val="59FDF82C"/>
    <w:rsid w:val="5A3B9E20"/>
    <w:rsid w:val="5AEE2212"/>
    <w:rsid w:val="5AFEA9C7"/>
    <w:rsid w:val="5B7F7B2F"/>
    <w:rsid w:val="5C320283"/>
    <w:rsid w:val="5CCC6EB6"/>
    <w:rsid w:val="5CECEB1E"/>
    <w:rsid w:val="5DB6DA6F"/>
    <w:rsid w:val="5E692F80"/>
    <w:rsid w:val="5F0D9AC7"/>
    <w:rsid w:val="5F49E1A6"/>
    <w:rsid w:val="5FEFD5D3"/>
    <w:rsid w:val="60E2FAB7"/>
    <w:rsid w:val="61404C53"/>
    <w:rsid w:val="6162551D"/>
    <w:rsid w:val="61B4ABDA"/>
    <w:rsid w:val="61E8A2B9"/>
    <w:rsid w:val="6230E0E7"/>
    <w:rsid w:val="62451CF5"/>
    <w:rsid w:val="62818268"/>
    <w:rsid w:val="63B08957"/>
    <w:rsid w:val="64308D81"/>
    <w:rsid w:val="64689074"/>
    <w:rsid w:val="669E1E24"/>
    <w:rsid w:val="66E26C37"/>
    <w:rsid w:val="66F56874"/>
    <w:rsid w:val="672110D4"/>
    <w:rsid w:val="69977BCB"/>
    <w:rsid w:val="69A6B321"/>
    <w:rsid w:val="6AD2634B"/>
    <w:rsid w:val="6B365C48"/>
    <w:rsid w:val="6BC5425C"/>
    <w:rsid w:val="6E5DE5EC"/>
    <w:rsid w:val="6E628AED"/>
    <w:rsid w:val="6E94FFE2"/>
    <w:rsid w:val="6FFF7870"/>
    <w:rsid w:val="700D4914"/>
    <w:rsid w:val="70AEE62D"/>
    <w:rsid w:val="7106CD6A"/>
    <w:rsid w:val="715100A0"/>
    <w:rsid w:val="71749BF7"/>
    <w:rsid w:val="7194EC73"/>
    <w:rsid w:val="71BC6DEB"/>
    <w:rsid w:val="71C5999A"/>
    <w:rsid w:val="7245B852"/>
    <w:rsid w:val="737240C8"/>
    <w:rsid w:val="73C7ED6B"/>
    <w:rsid w:val="73FA9708"/>
    <w:rsid w:val="748BE59E"/>
    <w:rsid w:val="749183A7"/>
    <w:rsid w:val="74CC8D35"/>
    <w:rsid w:val="75273986"/>
    <w:rsid w:val="75E5F4A1"/>
    <w:rsid w:val="76292528"/>
    <w:rsid w:val="762F443F"/>
    <w:rsid w:val="764CF29C"/>
    <w:rsid w:val="76725FC2"/>
    <w:rsid w:val="76746D84"/>
    <w:rsid w:val="76BDE919"/>
    <w:rsid w:val="76D4D346"/>
    <w:rsid w:val="77192975"/>
    <w:rsid w:val="77713D0B"/>
    <w:rsid w:val="77EFD2B2"/>
    <w:rsid w:val="78506D30"/>
    <w:rsid w:val="7A3C089E"/>
    <w:rsid w:val="7B1EADB5"/>
    <w:rsid w:val="7B48CF61"/>
    <w:rsid w:val="7B6DBB3A"/>
    <w:rsid w:val="7D211094"/>
    <w:rsid w:val="7D74CE0F"/>
    <w:rsid w:val="7D95C624"/>
    <w:rsid w:val="7E0CE601"/>
    <w:rsid w:val="7E356D57"/>
    <w:rsid w:val="7F496248"/>
    <w:rsid w:val="7F523D68"/>
    <w:rsid w:val="7FDAB51A"/>
    <w:rsid w:val="7FFD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A40462"/>
  <w15:chartTrackingRefBased/>
  <w15:docId w15:val="{2E779E05-ADA8-41D9-A999-B247F0AD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33CC"/>
    <w:rPr>
      <w:sz w:val="16"/>
      <w:szCs w:val="16"/>
    </w:rPr>
  </w:style>
  <w:style w:type="paragraph" w:styleId="CommentText">
    <w:name w:val="annotation text"/>
    <w:basedOn w:val="Normal"/>
    <w:link w:val="CommentTextChar"/>
    <w:uiPriority w:val="99"/>
    <w:semiHidden/>
    <w:unhideWhenUsed/>
    <w:rsid w:val="00D633CC"/>
    <w:pPr>
      <w:spacing w:line="240" w:lineRule="auto"/>
    </w:pPr>
    <w:rPr>
      <w:sz w:val="20"/>
      <w:szCs w:val="20"/>
    </w:rPr>
  </w:style>
  <w:style w:type="character" w:customStyle="1" w:styleId="CommentTextChar">
    <w:name w:val="Comment Text Char"/>
    <w:basedOn w:val="DefaultParagraphFont"/>
    <w:link w:val="CommentText"/>
    <w:uiPriority w:val="99"/>
    <w:semiHidden/>
    <w:rsid w:val="00D633CC"/>
    <w:rPr>
      <w:sz w:val="20"/>
      <w:szCs w:val="20"/>
    </w:rPr>
  </w:style>
  <w:style w:type="paragraph" w:styleId="BalloonText">
    <w:name w:val="Balloon Text"/>
    <w:basedOn w:val="Normal"/>
    <w:link w:val="BalloonTextChar"/>
    <w:uiPriority w:val="99"/>
    <w:semiHidden/>
    <w:unhideWhenUsed/>
    <w:rsid w:val="00D63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3CC"/>
    <w:rPr>
      <w:rFonts w:ascii="Segoe UI" w:hAnsi="Segoe UI" w:cs="Segoe UI"/>
      <w:sz w:val="18"/>
      <w:szCs w:val="18"/>
    </w:rPr>
  </w:style>
  <w:style w:type="paragraph" w:styleId="Header">
    <w:name w:val="header"/>
    <w:basedOn w:val="Normal"/>
    <w:link w:val="HeaderChar"/>
    <w:uiPriority w:val="99"/>
    <w:unhideWhenUsed/>
    <w:rsid w:val="009D1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0A"/>
  </w:style>
  <w:style w:type="paragraph" w:styleId="Footer">
    <w:name w:val="footer"/>
    <w:basedOn w:val="Normal"/>
    <w:link w:val="FooterChar"/>
    <w:uiPriority w:val="99"/>
    <w:unhideWhenUsed/>
    <w:rsid w:val="009D1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0A"/>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8A4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653">
      <w:bodyDiv w:val="1"/>
      <w:marLeft w:val="0"/>
      <w:marRight w:val="0"/>
      <w:marTop w:val="0"/>
      <w:marBottom w:val="0"/>
      <w:divBdr>
        <w:top w:val="none" w:sz="0" w:space="0" w:color="auto"/>
        <w:left w:val="none" w:sz="0" w:space="0" w:color="auto"/>
        <w:bottom w:val="none" w:sz="0" w:space="0" w:color="auto"/>
        <w:right w:val="none" w:sz="0" w:space="0" w:color="auto"/>
      </w:divBdr>
    </w:div>
    <w:div w:id="623921487">
      <w:bodyDiv w:val="1"/>
      <w:marLeft w:val="0"/>
      <w:marRight w:val="0"/>
      <w:marTop w:val="0"/>
      <w:marBottom w:val="0"/>
      <w:divBdr>
        <w:top w:val="none" w:sz="0" w:space="0" w:color="auto"/>
        <w:left w:val="none" w:sz="0" w:space="0" w:color="auto"/>
        <w:bottom w:val="none" w:sz="0" w:space="0" w:color="auto"/>
        <w:right w:val="none" w:sz="0" w:space="0" w:color="auto"/>
      </w:divBdr>
    </w:div>
    <w:div w:id="765925047">
      <w:bodyDiv w:val="1"/>
      <w:marLeft w:val="0"/>
      <w:marRight w:val="0"/>
      <w:marTop w:val="0"/>
      <w:marBottom w:val="0"/>
      <w:divBdr>
        <w:top w:val="none" w:sz="0" w:space="0" w:color="auto"/>
        <w:left w:val="none" w:sz="0" w:space="0" w:color="auto"/>
        <w:bottom w:val="none" w:sz="0" w:space="0" w:color="auto"/>
        <w:right w:val="none" w:sz="0" w:space="0" w:color="auto"/>
      </w:divBdr>
    </w:div>
    <w:div w:id="936326751">
      <w:bodyDiv w:val="1"/>
      <w:marLeft w:val="0"/>
      <w:marRight w:val="0"/>
      <w:marTop w:val="0"/>
      <w:marBottom w:val="0"/>
      <w:divBdr>
        <w:top w:val="none" w:sz="0" w:space="0" w:color="auto"/>
        <w:left w:val="none" w:sz="0" w:space="0" w:color="auto"/>
        <w:bottom w:val="none" w:sz="0" w:space="0" w:color="auto"/>
        <w:right w:val="none" w:sz="0" w:space="0" w:color="auto"/>
      </w:divBdr>
    </w:div>
    <w:div w:id="1261445966">
      <w:bodyDiv w:val="1"/>
      <w:marLeft w:val="0"/>
      <w:marRight w:val="0"/>
      <w:marTop w:val="0"/>
      <w:marBottom w:val="0"/>
      <w:divBdr>
        <w:top w:val="none" w:sz="0" w:space="0" w:color="auto"/>
        <w:left w:val="none" w:sz="0" w:space="0" w:color="auto"/>
        <w:bottom w:val="none" w:sz="0" w:space="0" w:color="auto"/>
        <w:right w:val="none" w:sz="0" w:space="0" w:color="auto"/>
      </w:divBdr>
    </w:div>
    <w:div w:id="1315329403">
      <w:bodyDiv w:val="1"/>
      <w:marLeft w:val="0"/>
      <w:marRight w:val="0"/>
      <w:marTop w:val="0"/>
      <w:marBottom w:val="0"/>
      <w:divBdr>
        <w:top w:val="none" w:sz="0" w:space="0" w:color="auto"/>
        <w:left w:val="none" w:sz="0" w:space="0" w:color="auto"/>
        <w:bottom w:val="none" w:sz="0" w:space="0" w:color="auto"/>
        <w:right w:val="none" w:sz="0" w:space="0" w:color="auto"/>
      </w:divBdr>
    </w:div>
    <w:div w:id="1435520704">
      <w:bodyDiv w:val="1"/>
      <w:marLeft w:val="0"/>
      <w:marRight w:val="0"/>
      <w:marTop w:val="0"/>
      <w:marBottom w:val="0"/>
      <w:divBdr>
        <w:top w:val="none" w:sz="0" w:space="0" w:color="auto"/>
        <w:left w:val="none" w:sz="0" w:space="0" w:color="auto"/>
        <w:bottom w:val="none" w:sz="0" w:space="0" w:color="auto"/>
        <w:right w:val="none" w:sz="0" w:space="0" w:color="auto"/>
      </w:divBdr>
    </w:div>
    <w:div w:id="1664771507">
      <w:bodyDiv w:val="1"/>
      <w:marLeft w:val="0"/>
      <w:marRight w:val="0"/>
      <w:marTop w:val="0"/>
      <w:marBottom w:val="0"/>
      <w:divBdr>
        <w:top w:val="none" w:sz="0" w:space="0" w:color="auto"/>
        <w:left w:val="none" w:sz="0" w:space="0" w:color="auto"/>
        <w:bottom w:val="none" w:sz="0" w:space="0" w:color="auto"/>
        <w:right w:val="none" w:sz="0" w:space="0" w:color="auto"/>
      </w:divBdr>
    </w:div>
    <w:div w:id="19264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8298355-2825-427E-AF9B-7754D1FEF2CE}"/>
      </w:docPartPr>
      <w:docPartBody>
        <w:p w:rsidR="00314D2B" w:rsidRDefault="00314D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4D2B"/>
    <w:rsid w:val="00314D2B"/>
    <w:rsid w:val="0055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lcf76f155ced4ddcb4097134ff3c332f xmlns="ff7e52d5-961c-41d4-9f99-dbde9ec38f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0E745933369B4B897FB41D789CDCE7" ma:contentTypeVersion="14" ma:contentTypeDescription="Create a new document." ma:contentTypeScope="" ma:versionID="1e9510d824a1a4ec4f53e32bbab73bca">
  <xsd:schema xmlns:xsd="http://www.w3.org/2001/XMLSchema" xmlns:xs="http://www.w3.org/2001/XMLSchema" xmlns:p="http://schemas.microsoft.com/office/2006/metadata/properties" xmlns:ns2="ff7e52d5-961c-41d4-9f99-dbde9ec38fc7" xmlns:ns3="57e69040-922c-4d17-9e98-b15bbd348483" xmlns:ns4="97c2a25c-25db-4634-b347-87ab0af10b27" targetNamespace="http://schemas.microsoft.com/office/2006/metadata/properties" ma:root="true" ma:fieldsID="bf86986bda2a0305c2b58fcaed3f40d5" ns2:_="" ns3:_="" ns4:_="">
    <xsd:import namespace="ff7e52d5-961c-41d4-9f99-dbde9ec38fc7"/>
    <xsd:import namespace="57e69040-922c-4d17-9e98-b15bbd348483"/>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e52d5-961c-41d4-9f99-dbde9ec38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e69040-922c-4d17-9e98-b15bbd348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5f7d96-97e5-44c9-9385-4e80ba01065f}" ma:internalName="TaxCatchAll" ma:showField="CatchAllData" ma:web="57e69040-922c-4d17-9e98-b15bbd34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47B6-AAB7-4479-BEDD-CA4348FADFD6}">
  <ds:schemaRefs>
    <ds:schemaRef ds:uri="http://schemas.microsoft.com/sharepoint/v3/contenttype/forms"/>
  </ds:schemaRefs>
</ds:datastoreItem>
</file>

<file path=customXml/itemProps2.xml><?xml version="1.0" encoding="utf-8"?>
<ds:datastoreItem xmlns:ds="http://schemas.openxmlformats.org/officeDocument/2006/customXml" ds:itemID="{805E3CB0-D6DB-4D86-B724-1F6282DC42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B1AE78-B645-4A28-8092-567A4EA9C5FD}"/>
</file>

<file path=customXml/itemProps4.xml><?xml version="1.0" encoding="utf-8"?>
<ds:datastoreItem xmlns:ds="http://schemas.openxmlformats.org/officeDocument/2006/customXml" ds:itemID="{F157FCBB-BA7B-4E14-8880-B89F6FE7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Stephens, Maribel</cp:lastModifiedBy>
  <cp:revision>5</cp:revision>
  <dcterms:created xsi:type="dcterms:W3CDTF">2021-06-15T14:54:00Z</dcterms:created>
  <dcterms:modified xsi:type="dcterms:W3CDTF">2022-05-11T20:33:00Z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0x010100C60E745933369B4B897FB41D789CDCE7</vt:lpwstr>
  </property>
</Properties>
</file>